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E5D9" w14:textId="074253DB" w:rsidR="00E57979" w:rsidRDefault="00BD747D" w:rsidP="00552A9B">
      <w:proofErr w:type="spellStart"/>
      <w:r>
        <w:t>Peulat</w:t>
      </w:r>
      <w:proofErr w:type="spellEnd"/>
      <w:r>
        <w:t xml:space="preserve"> Shabbat</w:t>
      </w:r>
      <w:bookmarkStart w:id="0" w:name="_GoBack"/>
      <w:bookmarkEnd w:id="0"/>
      <w:r w:rsidR="00552A9B">
        <w:t xml:space="preserve"> </w:t>
      </w:r>
      <w:r>
        <w:t xml:space="preserve">- </w:t>
      </w:r>
      <w:r w:rsidR="00FF7718">
        <w:t>June 30</w:t>
      </w:r>
      <w:r w:rsidR="00FF7718" w:rsidRPr="00FF7718">
        <w:rPr>
          <w:vertAlign w:val="superscript"/>
        </w:rPr>
        <w:t>th</w:t>
      </w:r>
      <w:r w:rsidR="00FF7718">
        <w:t>/</w:t>
      </w:r>
      <w:r>
        <w:t>July 1</w:t>
      </w:r>
      <w:r w:rsidRPr="00BD747D">
        <w:rPr>
          <w:vertAlign w:val="superscript"/>
        </w:rPr>
        <w:t>st</w:t>
      </w:r>
    </w:p>
    <w:p w14:paraId="360DA09B" w14:textId="77777777" w:rsidR="0022757A" w:rsidRDefault="0022757A"/>
    <w:p w14:paraId="1FA168A0" w14:textId="419BD3BC" w:rsidR="004C0792" w:rsidRDefault="0022757A" w:rsidP="0077482E">
      <w:proofErr w:type="spellStart"/>
      <w:r>
        <w:t>Parsha</w:t>
      </w:r>
      <w:proofErr w:type="spellEnd"/>
      <w:r>
        <w:t xml:space="preserve"> </w:t>
      </w:r>
      <w:proofErr w:type="spellStart"/>
      <w:r>
        <w:t>Chukat</w:t>
      </w:r>
      <w:proofErr w:type="spellEnd"/>
    </w:p>
    <w:p w14:paraId="30F5D632" w14:textId="77777777" w:rsidR="00AD3941" w:rsidRDefault="00AD3941" w:rsidP="003F48DE">
      <w:pPr>
        <w:pStyle w:val="ListParagraph"/>
        <w:ind w:left="1440"/>
        <w:rPr>
          <w:highlight w:val="yellow"/>
        </w:rPr>
      </w:pPr>
    </w:p>
    <w:p w14:paraId="03F1A299" w14:textId="30A6E8DD" w:rsidR="00EB1BBD" w:rsidRPr="007D6825" w:rsidRDefault="00EB1BBD" w:rsidP="001F410F">
      <w:pPr>
        <w:pStyle w:val="ListParagraph"/>
        <w:numPr>
          <w:ilvl w:val="1"/>
          <w:numId w:val="1"/>
        </w:numPr>
        <w:rPr>
          <w:u w:val="single"/>
        </w:rPr>
      </w:pPr>
      <w:r w:rsidRPr="007D6825">
        <w:rPr>
          <w:u w:val="single"/>
        </w:rPr>
        <w:t>Themes: Leadership and trust</w:t>
      </w:r>
    </w:p>
    <w:p w14:paraId="2231EE7D" w14:textId="47B37AF2" w:rsidR="00AD3941" w:rsidRDefault="003F20AD" w:rsidP="001F410F">
      <w:pPr>
        <w:pStyle w:val="ListParagraph"/>
        <w:numPr>
          <w:ilvl w:val="2"/>
          <w:numId w:val="1"/>
        </w:numPr>
      </w:pPr>
      <w:r>
        <w:t xml:space="preserve">Start outside of </w:t>
      </w:r>
      <w:proofErr w:type="spellStart"/>
      <w:r>
        <w:t>Tzrif</w:t>
      </w:r>
      <w:proofErr w:type="spellEnd"/>
      <w:r>
        <w:t xml:space="preserve"> 50</w:t>
      </w:r>
    </w:p>
    <w:p w14:paraId="2EE06944" w14:textId="0E403BEE" w:rsidR="00AD3941" w:rsidRDefault="00AD3941" w:rsidP="001F410F">
      <w:pPr>
        <w:pStyle w:val="ListParagraph"/>
        <w:numPr>
          <w:ilvl w:val="2"/>
          <w:numId w:val="1"/>
        </w:numPr>
      </w:pPr>
      <w:r>
        <w:t>Bl</w:t>
      </w:r>
      <w:r w:rsidR="003F20AD">
        <w:t xml:space="preserve">ind trust walk, all </w:t>
      </w:r>
      <w:proofErr w:type="spellStart"/>
      <w:r w:rsidR="003F20AD">
        <w:t>chanichim</w:t>
      </w:r>
      <w:proofErr w:type="spellEnd"/>
      <w:r w:rsidR="003F20AD">
        <w:t xml:space="preserve"> start in one area, they split up into group</w:t>
      </w:r>
      <w:r w:rsidR="00EB1BBD">
        <w:t>s</w:t>
      </w:r>
      <w:r w:rsidR="003F20AD">
        <w:t xml:space="preserve"> </w:t>
      </w:r>
      <w:r w:rsidR="00100C7B">
        <w:t xml:space="preserve">(b side </w:t>
      </w:r>
      <w:proofErr w:type="spellStart"/>
      <w:r w:rsidR="00100C7B">
        <w:t>migrash</w:t>
      </w:r>
      <w:proofErr w:type="spellEnd"/>
      <w:r w:rsidR="00100C7B">
        <w:t xml:space="preserve"> to different areas of b side) </w:t>
      </w:r>
    </w:p>
    <w:p w14:paraId="72EC238E" w14:textId="3913095B" w:rsidR="00AD3941" w:rsidRDefault="00AD3941" w:rsidP="001A5871">
      <w:pPr>
        <w:pStyle w:val="ListParagraph"/>
        <w:numPr>
          <w:ilvl w:val="2"/>
          <w:numId w:val="1"/>
        </w:numPr>
      </w:pPr>
      <w:r>
        <w:t xml:space="preserve">Everyone brings a blindfold – long sleeve shirt or bandana. </w:t>
      </w:r>
    </w:p>
    <w:p w14:paraId="14756247" w14:textId="770403C4" w:rsidR="00AD3941" w:rsidRDefault="00EB71F6" w:rsidP="001A5871">
      <w:pPr>
        <w:pStyle w:val="ListParagraph"/>
        <w:numPr>
          <w:ilvl w:val="2"/>
          <w:numId w:val="1"/>
        </w:numPr>
      </w:pPr>
      <w:proofErr w:type="spellStart"/>
      <w:r>
        <w:t>Madrich</w:t>
      </w:r>
      <w:proofErr w:type="spellEnd"/>
      <w:r>
        <w:t xml:space="preserve"> leads line of </w:t>
      </w:r>
      <w:proofErr w:type="spellStart"/>
      <w:r>
        <w:t>chanichim</w:t>
      </w:r>
      <w:proofErr w:type="spellEnd"/>
      <w:r>
        <w:t xml:space="preserve"> (</w:t>
      </w:r>
      <w:proofErr w:type="spellStart"/>
      <w:r>
        <w:t>chanichim</w:t>
      </w:r>
      <w:proofErr w:type="spellEnd"/>
      <w:r>
        <w:t xml:space="preserve"> split up into</w:t>
      </w:r>
      <w:r w:rsidR="00DD3A4E">
        <w:t xml:space="preserve"> groups- separate lines)</w:t>
      </w:r>
      <w:r w:rsidR="001A5871">
        <w:t xml:space="preserve"> Each group goes through obstacles and ends up in different locations</w:t>
      </w:r>
    </w:p>
    <w:p w14:paraId="71F74CBB" w14:textId="1817EF06" w:rsidR="00DD3A4E" w:rsidRDefault="00100C7B" w:rsidP="001A5871">
      <w:pPr>
        <w:pStyle w:val="ListParagraph"/>
        <w:numPr>
          <w:ilvl w:val="3"/>
          <w:numId w:val="1"/>
        </w:numPr>
      </w:pPr>
      <w:r>
        <w:t xml:space="preserve">Tennis courts </w:t>
      </w:r>
    </w:p>
    <w:p w14:paraId="633C3707" w14:textId="5A2724EB" w:rsidR="00100C7B" w:rsidRDefault="00100C7B" w:rsidP="001A5871">
      <w:pPr>
        <w:pStyle w:val="ListParagraph"/>
        <w:numPr>
          <w:ilvl w:val="3"/>
          <w:numId w:val="1"/>
        </w:numPr>
      </w:pPr>
      <w:r>
        <w:t xml:space="preserve">Valley </w:t>
      </w:r>
    </w:p>
    <w:p w14:paraId="693966BC" w14:textId="38C9F7C5" w:rsidR="00100C7B" w:rsidRDefault="00100C7B" w:rsidP="001A5871">
      <w:pPr>
        <w:pStyle w:val="ListParagraph"/>
        <w:numPr>
          <w:ilvl w:val="3"/>
          <w:numId w:val="1"/>
        </w:numPr>
      </w:pPr>
      <w:r>
        <w:t xml:space="preserve">Magen David </w:t>
      </w:r>
    </w:p>
    <w:p w14:paraId="2AC0376B" w14:textId="2892F021" w:rsidR="00100C7B" w:rsidRDefault="00100C7B" w:rsidP="001A5871">
      <w:pPr>
        <w:pStyle w:val="ListParagraph"/>
        <w:numPr>
          <w:ilvl w:val="3"/>
          <w:numId w:val="1"/>
        </w:numPr>
      </w:pPr>
      <w:r>
        <w:t xml:space="preserve">Gaga arena </w:t>
      </w:r>
    </w:p>
    <w:p w14:paraId="0BD7E63B" w14:textId="147D41BF" w:rsidR="004F284B" w:rsidRDefault="00EB1BBD" w:rsidP="004F284B">
      <w:pPr>
        <w:pStyle w:val="ListParagraph"/>
        <w:numPr>
          <w:ilvl w:val="1"/>
          <w:numId w:val="1"/>
        </w:numPr>
      </w:pPr>
      <w:r>
        <w:t xml:space="preserve">After everyone reaches their destination, </w:t>
      </w:r>
      <w:r w:rsidR="004F284B">
        <w:t xml:space="preserve">group sits down in a </w:t>
      </w:r>
      <w:proofErr w:type="spellStart"/>
      <w:r w:rsidR="004F284B">
        <w:t>maagal</w:t>
      </w:r>
      <w:proofErr w:type="spellEnd"/>
      <w:r w:rsidR="004F284B">
        <w:t xml:space="preserve"> for a short </w:t>
      </w:r>
      <w:r w:rsidR="004F284B" w:rsidRPr="00CF265D">
        <w:t xml:space="preserve">discussion about activity </w:t>
      </w:r>
    </w:p>
    <w:p w14:paraId="732AF0D9" w14:textId="04E07E34" w:rsidR="00714E95" w:rsidRDefault="00432EA7" w:rsidP="007D6825">
      <w:pPr>
        <w:pStyle w:val="ListParagraph"/>
        <w:numPr>
          <w:ilvl w:val="2"/>
          <w:numId w:val="1"/>
        </w:numPr>
      </w:pPr>
      <w:r w:rsidRPr="007D6825">
        <w:rPr>
          <w:b/>
          <w:bCs/>
        </w:rPr>
        <w:t>Scenarios</w:t>
      </w:r>
      <w:r>
        <w:t xml:space="preserve">: </w:t>
      </w:r>
      <w:r w:rsidR="007D6825">
        <w:t>You will be given a situation and have 10 seconds to decide on the right answer. Each answer is assigned to either a pink sticky note or a blue sticky note, and the campers will lift the sticky note that corresponds to the answer they think is correct. For example, cats or dogs? Cats are blue and dogs are pink, I would lift the pink sticky note. A</w:t>
      </w:r>
      <w:r w:rsidR="00B03509">
        <w:t>fterwards have</w:t>
      </w:r>
      <w:r w:rsidR="007D6825">
        <w:t xml:space="preserve"> a</w:t>
      </w:r>
      <w:r w:rsidR="00B03509">
        <w:t xml:space="preserve"> discussion about the con</w:t>
      </w:r>
      <w:r w:rsidR="007D6825">
        <w:t>sequences and the implications of their choices.</w:t>
      </w:r>
    </w:p>
    <w:p w14:paraId="319DAB5D" w14:textId="5D7B4269" w:rsidR="00C86112" w:rsidRDefault="00C86112" w:rsidP="007F5E0E">
      <w:pPr>
        <w:pStyle w:val="ListParagraph"/>
        <w:numPr>
          <w:ilvl w:val="3"/>
          <w:numId w:val="1"/>
        </w:numPr>
      </w:pPr>
      <w:r>
        <w:t>Dogs or cats?</w:t>
      </w:r>
    </w:p>
    <w:p w14:paraId="49E14B95" w14:textId="2F831FEB" w:rsidR="00B00082" w:rsidRDefault="00560F70" w:rsidP="007F5E0E">
      <w:pPr>
        <w:pStyle w:val="ListParagraph"/>
        <w:numPr>
          <w:ilvl w:val="3"/>
          <w:numId w:val="1"/>
        </w:numPr>
      </w:pPr>
      <w:r>
        <w:t xml:space="preserve">You see the most popular kid in school cheating on a test. Do you tell on him or do you let it happen? </w:t>
      </w:r>
      <w:r w:rsidR="00B74D2E">
        <w:t xml:space="preserve">  </w:t>
      </w:r>
    </w:p>
    <w:p w14:paraId="546C38DC" w14:textId="53D71C88" w:rsidR="007F5E0E" w:rsidRDefault="00C86112" w:rsidP="007D6825">
      <w:pPr>
        <w:pStyle w:val="ListParagraph"/>
        <w:numPr>
          <w:ilvl w:val="3"/>
          <w:numId w:val="1"/>
        </w:numPr>
      </w:pPr>
      <w:r>
        <w:t xml:space="preserve">You are walking with your </w:t>
      </w:r>
      <w:r w:rsidR="007D6825">
        <w:rPr>
          <w:rFonts w:hint="cs"/>
          <w:rtl/>
          <w:lang w:bidi="he-IL"/>
        </w:rPr>
        <w:t>חברים</w:t>
      </w:r>
      <w:r>
        <w:t xml:space="preserve"> and see a new </w:t>
      </w:r>
      <w:r w:rsidR="007D6825">
        <w:rPr>
          <w:rFonts w:hint="cs"/>
          <w:rtl/>
          <w:lang w:bidi="he-IL"/>
        </w:rPr>
        <w:t>חניך</w:t>
      </w:r>
      <w:r>
        <w:t xml:space="preserve"> lost walking around camp. Your friends don’t seem to want to help him, but you feel weird letting him be. Do you ditch your friends and help him, or continue walking and pretend you did not see him?</w:t>
      </w:r>
    </w:p>
    <w:p w14:paraId="68CE1BE4" w14:textId="4AEDD0C1" w:rsidR="00522FB1" w:rsidRDefault="00522FB1" w:rsidP="00522FB1">
      <w:pPr>
        <w:pStyle w:val="ListParagraph"/>
        <w:numPr>
          <w:ilvl w:val="3"/>
          <w:numId w:val="1"/>
        </w:numPr>
      </w:pPr>
      <w:r>
        <w:t>Chocolate or vanilla?</w:t>
      </w:r>
    </w:p>
    <w:p w14:paraId="7B861735" w14:textId="12053746" w:rsidR="00C86112" w:rsidRDefault="00C86112" w:rsidP="00C86112">
      <w:pPr>
        <w:pStyle w:val="ListParagraph"/>
        <w:numPr>
          <w:ilvl w:val="3"/>
          <w:numId w:val="1"/>
        </w:numPr>
      </w:pPr>
      <w:r>
        <w:t>You are about to go over to your friend’s house when a kid in your grade with an extra ticket to your favorite singer’s concert texts you to hang out. Do you tell your friend you originally planned to hang out with that you can’t anymore or do you tell the kid with tickets you already had plans?</w:t>
      </w:r>
    </w:p>
    <w:p w14:paraId="3CA11938" w14:textId="4B8A7BCD" w:rsidR="00292464" w:rsidRDefault="001D7F86" w:rsidP="00522FB1">
      <w:pPr>
        <w:pStyle w:val="ListParagraph"/>
        <w:numPr>
          <w:ilvl w:val="3"/>
          <w:numId w:val="1"/>
        </w:numPr>
      </w:pPr>
      <w:r>
        <w:t xml:space="preserve">After a hard practice at </w:t>
      </w:r>
      <w:proofErr w:type="spellStart"/>
      <w:r>
        <w:t>roo</w:t>
      </w:r>
      <w:proofErr w:type="spellEnd"/>
      <w:r>
        <w:t xml:space="preserve">, you are sweaty and really want to shower. </w:t>
      </w:r>
      <w:r w:rsidR="0064191D">
        <w:t>A</w:t>
      </w:r>
      <w:r>
        <w:t xml:space="preserve"> friend in </w:t>
      </w:r>
      <w:r w:rsidR="009461E5">
        <w:t xml:space="preserve">your </w:t>
      </w:r>
      <w:proofErr w:type="spellStart"/>
      <w:r w:rsidR="009461E5">
        <w:t>tzrif</w:t>
      </w:r>
      <w:proofErr w:type="spellEnd"/>
      <w:r w:rsidR="009461E5">
        <w:t xml:space="preserve"> is taking a lot time in the shower. Do you jump the line or wait for the friend to</w:t>
      </w:r>
      <w:r w:rsidR="00292464">
        <w:t xml:space="preserve"> finish and respect the system?</w:t>
      </w:r>
    </w:p>
    <w:p w14:paraId="7F3737E3" w14:textId="77777777" w:rsidR="0078057F" w:rsidRPr="00CF265D" w:rsidRDefault="0078057F" w:rsidP="0078057F">
      <w:pPr>
        <w:pStyle w:val="ListParagraph"/>
        <w:ind w:left="2880"/>
      </w:pPr>
    </w:p>
    <w:p w14:paraId="3D089D6C" w14:textId="55A9E76C" w:rsidR="004F284B" w:rsidRPr="00CF265D" w:rsidRDefault="004F284B" w:rsidP="004F284B">
      <w:pPr>
        <w:pStyle w:val="ListParagraph"/>
        <w:numPr>
          <w:ilvl w:val="2"/>
          <w:numId w:val="1"/>
        </w:numPr>
      </w:pPr>
      <w:r w:rsidRPr="0079444C">
        <w:rPr>
          <w:b/>
          <w:bCs/>
        </w:rPr>
        <w:lastRenderedPageBreak/>
        <w:t>Discussion Points</w:t>
      </w:r>
      <w:r w:rsidRPr="00CF265D">
        <w:t xml:space="preserve">: </w:t>
      </w:r>
      <w:r w:rsidR="000740C9">
        <w:t xml:space="preserve"> </w:t>
      </w:r>
      <w:r w:rsidR="000740C9" w:rsidRPr="0079444C">
        <w:rPr>
          <w:u w:val="single"/>
        </w:rPr>
        <w:t>Read these aloud</w:t>
      </w:r>
      <w:r w:rsidR="0079444C">
        <w:rPr>
          <w:u w:val="single"/>
        </w:rPr>
        <w:t>!!</w:t>
      </w:r>
    </w:p>
    <w:p w14:paraId="12404B3E" w14:textId="3486C4F9" w:rsidR="00CF265D" w:rsidRPr="00CF265D" w:rsidRDefault="00CF265D" w:rsidP="00CF265D">
      <w:pPr>
        <w:pStyle w:val="ListParagraph"/>
        <w:numPr>
          <w:ilvl w:val="3"/>
          <w:numId w:val="1"/>
        </w:numPr>
      </w:pPr>
      <w:r w:rsidRPr="00CF265D">
        <w:t xml:space="preserve">At the beginning of the </w:t>
      </w:r>
      <w:proofErr w:type="spellStart"/>
      <w:r w:rsidRPr="00CF265D">
        <w:t>parsha</w:t>
      </w:r>
      <w:proofErr w:type="spellEnd"/>
      <w:r w:rsidRPr="00CF265D">
        <w:t xml:space="preserve"> Miriam dies, and so </w:t>
      </w:r>
      <w:proofErr w:type="spellStart"/>
      <w:r w:rsidRPr="00CF265D">
        <w:t>Bnei</w:t>
      </w:r>
      <w:proofErr w:type="spellEnd"/>
      <w:r w:rsidRPr="00CF265D">
        <w:t xml:space="preserve"> </w:t>
      </w:r>
      <w:proofErr w:type="spellStart"/>
      <w:r w:rsidRPr="00CF265D">
        <w:t>Yisrael</w:t>
      </w:r>
      <w:proofErr w:type="spellEnd"/>
      <w:r w:rsidRPr="00CF265D">
        <w:t xml:space="preserve"> has no way of </w:t>
      </w:r>
      <w:r w:rsidRPr="00CF265D">
        <w:rPr>
          <w:color w:val="000000" w:themeColor="text1"/>
        </w:rPr>
        <w:t xml:space="preserve">getting water. </w:t>
      </w:r>
      <w:proofErr w:type="spellStart"/>
      <w:r w:rsidRPr="00CF265D">
        <w:rPr>
          <w:color w:val="000000" w:themeColor="text1"/>
        </w:rPr>
        <w:t>Bnei</w:t>
      </w:r>
      <w:proofErr w:type="spellEnd"/>
      <w:r w:rsidRPr="00CF265D">
        <w:rPr>
          <w:color w:val="000000" w:themeColor="text1"/>
        </w:rPr>
        <w:t xml:space="preserve"> </w:t>
      </w:r>
      <w:proofErr w:type="spellStart"/>
      <w:r w:rsidRPr="00CF265D">
        <w:rPr>
          <w:color w:val="000000" w:themeColor="text1"/>
        </w:rPr>
        <w:t>Yisrael</w:t>
      </w:r>
      <w:proofErr w:type="spellEnd"/>
      <w:r w:rsidRPr="00CF265D">
        <w:rPr>
          <w:color w:val="000000" w:themeColor="text1"/>
        </w:rPr>
        <w:t xml:space="preserve"> </w:t>
      </w:r>
      <w:proofErr w:type="gramStart"/>
      <w:r w:rsidRPr="00CF265D">
        <w:rPr>
          <w:color w:val="000000" w:themeColor="text1"/>
        </w:rPr>
        <w:t>complain</w:t>
      </w:r>
      <w:proofErr w:type="gramEnd"/>
      <w:r w:rsidRPr="00CF265D">
        <w:rPr>
          <w:color w:val="000000" w:themeColor="text1"/>
        </w:rPr>
        <w:t xml:space="preserve"> to Moshe and </w:t>
      </w:r>
      <w:r w:rsidRPr="00CF265D">
        <w:rPr>
          <w:rFonts w:cs="Arial"/>
          <w:color w:val="000000" w:themeColor="text1"/>
          <w:lang w:bidi="he-IL"/>
        </w:rPr>
        <w:t>G</w:t>
      </w:r>
      <w:r w:rsidRPr="00CF265D">
        <w:rPr>
          <w:rFonts w:cs="Arial"/>
          <w:color w:val="000000" w:themeColor="text1"/>
          <w:lang w:bidi="he-IL"/>
        </w:rPr>
        <w:noBreakHyphen/>
        <w:t>d </w:t>
      </w:r>
      <w:r w:rsidR="00FB5AFE">
        <w:rPr>
          <w:rFonts w:cs="Arial"/>
          <w:color w:val="000000" w:themeColor="text1"/>
          <w:lang w:bidi="he-IL"/>
        </w:rPr>
        <w:t>tells Moshe</w:t>
      </w:r>
      <w:r w:rsidRPr="00CF265D">
        <w:rPr>
          <w:rFonts w:cs="Arial"/>
          <w:color w:val="000000" w:themeColor="text1"/>
          <w:lang w:bidi="he-IL"/>
        </w:rPr>
        <w:t xml:space="preserve"> to speak to a </w:t>
      </w:r>
      <w:hyperlink r:id="rId6" w:tooltip="The Ascent of the Tzaddik" w:history="1">
        <w:r w:rsidRPr="00CF265D">
          <w:rPr>
            <w:rFonts w:cs="Arial"/>
            <w:color w:val="000000" w:themeColor="text1"/>
            <w:lang w:bidi="he-IL"/>
          </w:rPr>
          <w:t>rock</w:t>
        </w:r>
      </w:hyperlink>
      <w:r w:rsidRPr="00CF265D">
        <w:rPr>
          <w:rFonts w:cs="Arial"/>
          <w:color w:val="000000" w:themeColor="text1"/>
          <w:lang w:bidi="he-IL"/>
        </w:rPr>
        <w:t> </w:t>
      </w:r>
      <w:r w:rsidR="002F2B53">
        <w:rPr>
          <w:rFonts w:cs="Arial"/>
          <w:color w:val="000000" w:themeColor="text1"/>
          <w:lang w:bidi="he-IL"/>
        </w:rPr>
        <w:t xml:space="preserve">and </w:t>
      </w:r>
      <w:r w:rsidRPr="00CF265D">
        <w:rPr>
          <w:rFonts w:cs="Arial"/>
          <w:color w:val="000000" w:themeColor="text1"/>
          <w:lang w:bidi="he-IL"/>
        </w:rPr>
        <w:t xml:space="preserve">command it to give water. </w:t>
      </w:r>
      <w:r w:rsidR="00FB5AFE">
        <w:rPr>
          <w:rFonts w:cs="Arial"/>
          <w:color w:val="000000" w:themeColor="text1"/>
          <w:lang w:bidi="he-IL"/>
        </w:rPr>
        <w:t>He trusted Moshe</w:t>
      </w:r>
      <w:r w:rsidR="002626B7">
        <w:rPr>
          <w:rFonts w:cs="Arial"/>
          <w:color w:val="000000" w:themeColor="text1"/>
          <w:lang w:bidi="he-IL"/>
        </w:rPr>
        <w:t xml:space="preserve"> to be a leader, but instead, </w:t>
      </w:r>
      <w:r w:rsidRPr="00CF265D">
        <w:rPr>
          <w:rFonts w:cs="Arial"/>
          <w:color w:val="000000" w:themeColor="text1"/>
          <w:lang w:bidi="he-IL"/>
        </w:rPr>
        <w:t>Mo</w:t>
      </w:r>
      <w:r w:rsidR="00FB5AFE">
        <w:rPr>
          <w:rFonts w:cs="Arial"/>
          <w:color w:val="000000" w:themeColor="text1"/>
          <w:lang w:bidi="he-IL"/>
        </w:rPr>
        <w:t xml:space="preserve">she </w:t>
      </w:r>
      <w:r>
        <w:rPr>
          <w:rFonts w:cs="Arial"/>
          <w:color w:val="000000" w:themeColor="text1"/>
          <w:lang w:bidi="he-IL"/>
        </w:rPr>
        <w:t xml:space="preserve">gets angry at </w:t>
      </w:r>
      <w:proofErr w:type="spellStart"/>
      <w:r>
        <w:rPr>
          <w:rFonts w:cs="Arial"/>
          <w:color w:val="000000" w:themeColor="text1"/>
          <w:lang w:bidi="he-IL"/>
        </w:rPr>
        <w:t>Bnei</w:t>
      </w:r>
      <w:proofErr w:type="spellEnd"/>
      <w:r>
        <w:rPr>
          <w:rFonts w:cs="Arial"/>
          <w:color w:val="000000" w:themeColor="text1"/>
          <w:lang w:bidi="he-IL"/>
        </w:rPr>
        <w:t xml:space="preserve"> </w:t>
      </w:r>
      <w:proofErr w:type="spellStart"/>
      <w:r>
        <w:rPr>
          <w:rFonts w:cs="Arial"/>
          <w:color w:val="000000" w:themeColor="text1"/>
          <w:lang w:bidi="he-IL"/>
        </w:rPr>
        <w:t>Yisrael</w:t>
      </w:r>
      <w:proofErr w:type="spellEnd"/>
      <w:r w:rsidRPr="00CF265D">
        <w:rPr>
          <w:rFonts w:cs="Arial"/>
          <w:color w:val="000000" w:themeColor="text1"/>
          <w:lang w:bidi="he-IL"/>
        </w:rPr>
        <w:t> and</w:t>
      </w:r>
      <w:r>
        <w:rPr>
          <w:rFonts w:cs="Arial"/>
          <w:color w:val="000000" w:themeColor="text1"/>
          <w:lang w:bidi="he-IL"/>
        </w:rPr>
        <w:t xml:space="preserve"> hits </w:t>
      </w:r>
      <w:r w:rsidRPr="00CF265D">
        <w:rPr>
          <w:rFonts w:cs="Arial"/>
          <w:color w:val="000000" w:themeColor="text1"/>
          <w:lang w:bidi="he-IL"/>
        </w:rPr>
        <w:t xml:space="preserve">the </w:t>
      </w:r>
      <w:r w:rsidRPr="00CF265D">
        <w:rPr>
          <w:rFonts w:cs="Arial"/>
          <w:color w:val="000000"/>
          <w:lang w:bidi="he-IL"/>
        </w:rPr>
        <w:t xml:space="preserve">stone. Water </w:t>
      </w:r>
      <w:r>
        <w:rPr>
          <w:rFonts w:cs="Arial"/>
          <w:color w:val="000000"/>
          <w:lang w:bidi="he-IL"/>
        </w:rPr>
        <w:t>flows from the rock, but Moshe</w:t>
      </w:r>
      <w:r w:rsidRPr="00CF265D">
        <w:rPr>
          <w:rFonts w:cs="Arial"/>
          <w:color w:val="000000"/>
          <w:lang w:bidi="he-IL"/>
        </w:rPr>
        <w:t xml:space="preserve"> is told by G</w:t>
      </w:r>
      <w:r w:rsidRPr="00CF265D">
        <w:rPr>
          <w:rFonts w:cs="Arial"/>
          <w:color w:val="000000"/>
          <w:lang w:bidi="he-IL"/>
        </w:rPr>
        <w:noBreakHyphen/>
        <w:t>d that neither he nor Aaron will enter the Promised Land</w:t>
      </w:r>
      <w:r>
        <w:rPr>
          <w:rFonts w:cs="Arial"/>
          <w:color w:val="000000"/>
          <w:lang w:bidi="he-IL"/>
        </w:rPr>
        <w:t xml:space="preserve"> (Israel). </w:t>
      </w:r>
    </w:p>
    <w:p w14:paraId="479345FE" w14:textId="77777777" w:rsidR="00CF265D" w:rsidRPr="00CF265D" w:rsidRDefault="00CF265D" w:rsidP="001A5871">
      <w:pPr>
        <w:pStyle w:val="ListParagraph"/>
        <w:rPr>
          <w:rFonts w:ascii="Times New Roman" w:eastAsia="Times New Roman" w:hAnsi="Times New Roman" w:cs="Times New Roman"/>
          <w:lang w:bidi="he-IL"/>
        </w:rPr>
      </w:pPr>
    </w:p>
    <w:p w14:paraId="6D7AB7CC" w14:textId="079DB6F0" w:rsidR="000740C9" w:rsidRDefault="0079444C" w:rsidP="0079444C">
      <w:pPr>
        <w:pStyle w:val="ListParagraph"/>
        <w:numPr>
          <w:ilvl w:val="3"/>
          <w:numId w:val="1"/>
        </w:numPr>
      </w:pPr>
      <w:r>
        <w:t xml:space="preserve">Now you are on </w:t>
      </w:r>
      <w:proofErr w:type="spellStart"/>
      <w:r>
        <w:t>Tzad</w:t>
      </w:r>
      <w:proofErr w:type="spellEnd"/>
      <w:r>
        <w:t xml:space="preserve"> Bet</w:t>
      </w:r>
      <w:r w:rsidR="00B00082">
        <w:t xml:space="preserve">, leadership is becoming a new role for you guys. </w:t>
      </w:r>
      <w:r>
        <w:rPr>
          <w:rFonts w:hint="cs"/>
          <w:rtl/>
          <w:lang w:bidi="he-IL"/>
        </w:rPr>
        <w:t>צד</w:t>
      </w:r>
      <w:r w:rsidR="00B00082">
        <w:t xml:space="preserve"> Bet gives you new opportunities to </w:t>
      </w:r>
      <w:r w:rsidR="002626B7">
        <w:t xml:space="preserve">showcase leadership. </w:t>
      </w:r>
      <w:r w:rsidR="000740C9">
        <w:t xml:space="preserve">From </w:t>
      </w:r>
      <w:proofErr w:type="spellStart"/>
      <w:r w:rsidR="000740C9">
        <w:t>Roo</w:t>
      </w:r>
      <w:proofErr w:type="spellEnd"/>
      <w:r w:rsidR="000740C9">
        <w:t xml:space="preserve"> to Yom Sport, there are many different ways to exhibit your leadership. Take advantage of these moments, both small and large, because they can really influence your </w:t>
      </w:r>
      <w:proofErr w:type="spellStart"/>
      <w:r w:rsidR="000740C9">
        <w:t>kayitz</w:t>
      </w:r>
      <w:proofErr w:type="spellEnd"/>
      <w:r w:rsidR="000740C9">
        <w:t xml:space="preserve">. </w:t>
      </w:r>
    </w:p>
    <w:p w14:paraId="019F9048" w14:textId="77777777" w:rsidR="009F31BB" w:rsidRDefault="009F31BB" w:rsidP="009F31BB"/>
    <w:p w14:paraId="2FF2687F" w14:textId="5442C71F" w:rsidR="009F31BB" w:rsidRDefault="009F31BB" w:rsidP="009F31BB">
      <w:pPr>
        <w:pStyle w:val="ListParagraph"/>
        <w:ind w:left="2880"/>
      </w:pPr>
    </w:p>
    <w:p w14:paraId="27503CFF" w14:textId="1821A94A" w:rsidR="000740C9" w:rsidRDefault="000740C9" w:rsidP="000740C9">
      <w:pPr>
        <w:pStyle w:val="ListParagraph"/>
        <w:numPr>
          <w:ilvl w:val="2"/>
          <w:numId w:val="1"/>
        </w:numPr>
      </w:pPr>
      <w:r w:rsidRPr="0079444C">
        <w:rPr>
          <w:b/>
          <w:bCs/>
          <w:u w:val="single"/>
        </w:rPr>
        <w:t>Discussion Questions</w:t>
      </w:r>
      <w:r>
        <w:t xml:space="preserve">- </w:t>
      </w:r>
      <w:r w:rsidRPr="0079444C">
        <w:rPr>
          <w:b/>
          <w:bCs/>
        </w:rPr>
        <w:t>please ask these questions</w:t>
      </w:r>
      <w:r w:rsidR="0079444C">
        <w:rPr>
          <w:b/>
          <w:bCs/>
        </w:rPr>
        <w:t>!!</w:t>
      </w:r>
    </w:p>
    <w:p w14:paraId="4C40D3A2" w14:textId="55E9BC65" w:rsidR="000740C9" w:rsidRDefault="000740C9" w:rsidP="000740C9">
      <w:pPr>
        <w:pStyle w:val="ListParagraph"/>
        <w:numPr>
          <w:ilvl w:val="3"/>
          <w:numId w:val="1"/>
        </w:numPr>
      </w:pPr>
      <w:r>
        <w:t>Ask these questions and let the group respond</w:t>
      </w:r>
      <w:r w:rsidR="000223BF">
        <w:t xml:space="preserve"> – (individuals) </w:t>
      </w:r>
    </w:p>
    <w:p w14:paraId="6E03D540" w14:textId="77777777" w:rsidR="000740C9" w:rsidRDefault="000740C9" w:rsidP="000740C9">
      <w:pPr>
        <w:pStyle w:val="ListParagraph"/>
        <w:numPr>
          <w:ilvl w:val="4"/>
          <w:numId w:val="1"/>
        </w:numPr>
      </w:pPr>
      <w:r>
        <w:t>Why is trust an important quality to have?</w:t>
      </w:r>
    </w:p>
    <w:p w14:paraId="2418EB91" w14:textId="77777777" w:rsidR="000740C9" w:rsidRDefault="000740C9" w:rsidP="000740C9">
      <w:pPr>
        <w:pStyle w:val="ListParagraph"/>
        <w:numPr>
          <w:ilvl w:val="4"/>
          <w:numId w:val="1"/>
        </w:numPr>
      </w:pPr>
      <w:r>
        <w:t>Why is it important to be a leader?</w:t>
      </w:r>
    </w:p>
    <w:p w14:paraId="0E24F446" w14:textId="7B07A207" w:rsidR="00BE28A5" w:rsidRDefault="000740C9" w:rsidP="00A834BE">
      <w:pPr>
        <w:pStyle w:val="ListParagraph"/>
        <w:numPr>
          <w:ilvl w:val="4"/>
          <w:numId w:val="1"/>
        </w:numPr>
      </w:pPr>
      <w:r>
        <w:t xml:space="preserve">What </w:t>
      </w:r>
      <w:r w:rsidR="00A834BE">
        <w:t>role does</w:t>
      </w:r>
      <w:r>
        <w:t xml:space="preserve"> trust have</w:t>
      </w:r>
      <w:r w:rsidR="00A834BE">
        <w:t xml:space="preserve"> with </w:t>
      </w:r>
      <w:r>
        <w:t>leadership?</w:t>
      </w:r>
    </w:p>
    <w:p w14:paraId="6B07E98B" w14:textId="6EDFCEB1" w:rsidR="00C86112" w:rsidRPr="0049526F" w:rsidRDefault="00C86112" w:rsidP="0049526F">
      <w:pPr>
        <w:pStyle w:val="ListParagraph"/>
        <w:numPr>
          <w:ilvl w:val="4"/>
          <w:numId w:val="1"/>
        </w:numPr>
      </w:pPr>
      <w:r>
        <w:t>How can you incorporate leadership</w:t>
      </w:r>
      <w:r w:rsidR="00A834BE">
        <w:t xml:space="preserve"> into</w:t>
      </w:r>
      <w:r>
        <w:t xml:space="preserve"> this </w:t>
      </w:r>
      <w:proofErr w:type="spellStart"/>
      <w:r>
        <w:t>Kayitz</w:t>
      </w:r>
      <w:proofErr w:type="spellEnd"/>
      <w:r>
        <w:t xml:space="preserve">? </w:t>
      </w:r>
    </w:p>
    <w:sectPr w:rsidR="00C86112" w:rsidRPr="0049526F" w:rsidSect="00ED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20A9"/>
    <w:multiLevelType w:val="hybridMultilevel"/>
    <w:tmpl w:val="4D7024BE"/>
    <w:lvl w:ilvl="0" w:tplc="C96CC0C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7D"/>
    <w:rsid w:val="000223BF"/>
    <w:rsid w:val="000740C9"/>
    <w:rsid w:val="000C49DA"/>
    <w:rsid w:val="000F275F"/>
    <w:rsid w:val="00100C7B"/>
    <w:rsid w:val="001A5871"/>
    <w:rsid w:val="001A5F2A"/>
    <w:rsid w:val="001D7F86"/>
    <w:rsid w:val="001E7117"/>
    <w:rsid w:val="001F410F"/>
    <w:rsid w:val="0022757A"/>
    <w:rsid w:val="002626B7"/>
    <w:rsid w:val="00275A04"/>
    <w:rsid w:val="00292464"/>
    <w:rsid w:val="002C292B"/>
    <w:rsid w:val="002C7619"/>
    <w:rsid w:val="002F2B53"/>
    <w:rsid w:val="00331274"/>
    <w:rsid w:val="003337AB"/>
    <w:rsid w:val="00341694"/>
    <w:rsid w:val="00377153"/>
    <w:rsid w:val="003952FB"/>
    <w:rsid w:val="003F20AD"/>
    <w:rsid w:val="003F48DE"/>
    <w:rsid w:val="003F702D"/>
    <w:rsid w:val="0040661F"/>
    <w:rsid w:val="00432EA7"/>
    <w:rsid w:val="00433237"/>
    <w:rsid w:val="004509B8"/>
    <w:rsid w:val="00457DB6"/>
    <w:rsid w:val="0049526F"/>
    <w:rsid w:val="004C0792"/>
    <w:rsid w:val="004F284B"/>
    <w:rsid w:val="005070EF"/>
    <w:rsid w:val="00522FB1"/>
    <w:rsid w:val="00552A9B"/>
    <w:rsid w:val="00560F70"/>
    <w:rsid w:val="0064191D"/>
    <w:rsid w:val="00687689"/>
    <w:rsid w:val="00714E95"/>
    <w:rsid w:val="0077482E"/>
    <w:rsid w:val="0078057F"/>
    <w:rsid w:val="0079444C"/>
    <w:rsid w:val="007D6825"/>
    <w:rsid w:val="007F4B2B"/>
    <w:rsid w:val="007F5E0E"/>
    <w:rsid w:val="00852C78"/>
    <w:rsid w:val="0086213C"/>
    <w:rsid w:val="00865327"/>
    <w:rsid w:val="00880BCE"/>
    <w:rsid w:val="0089159A"/>
    <w:rsid w:val="008D13F0"/>
    <w:rsid w:val="009461E5"/>
    <w:rsid w:val="009C02C4"/>
    <w:rsid w:val="009F31BB"/>
    <w:rsid w:val="00A22F0B"/>
    <w:rsid w:val="00A65EA7"/>
    <w:rsid w:val="00A834BE"/>
    <w:rsid w:val="00AB335F"/>
    <w:rsid w:val="00AD3941"/>
    <w:rsid w:val="00B00082"/>
    <w:rsid w:val="00B03509"/>
    <w:rsid w:val="00B319C1"/>
    <w:rsid w:val="00B74D2E"/>
    <w:rsid w:val="00BA5E3B"/>
    <w:rsid w:val="00BD747D"/>
    <w:rsid w:val="00BE28A5"/>
    <w:rsid w:val="00C015D2"/>
    <w:rsid w:val="00C700BD"/>
    <w:rsid w:val="00C86112"/>
    <w:rsid w:val="00CB35D3"/>
    <w:rsid w:val="00CE1ADA"/>
    <w:rsid w:val="00CF265D"/>
    <w:rsid w:val="00CF4C9D"/>
    <w:rsid w:val="00D43E94"/>
    <w:rsid w:val="00DA192D"/>
    <w:rsid w:val="00DB043F"/>
    <w:rsid w:val="00DD3A4E"/>
    <w:rsid w:val="00E12706"/>
    <w:rsid w:val="00E64EC7"/>
    <w:rsid w:val="00E94882"/>
    <w:rsid w:val="00EB1BBD"/>
    <w:rsid w:val="00EB5479"/>
    <w:rsid w:val="00EB71F6"/>
    <w:rsid w:val="00ED35F9"/>
    <w:rsid w:val="00F1724E"/>
    <w:rsid w:val="00F82078"/>
    <w:rsid w:val="00FB5AFE"/>
    <w:rsid w:val="00FE0124"/>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5B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89"/>
    <w:pPr>
      <w:ind w:left="720"/>
      <w:contextualSpacing/>
    </w:pPr>
  </w:style>
  <w:style w:type="paragraph" w:styleId="NormalWeb">
    <w:name w:val="Normal (Web)"/>
    <w:basedOn w:val="Normal"/>
    <w:uiPriority w:val="99"/>
    <w:semiHidden/>
    <w:unhideWhenUsed/>
    <w:rsid w:val="00CF265D"/>
    <w:pPr>
      <w:spacing w:before="100" w:beforeAutospacing="1" w:after="100" w:afterAutospacing="1"/>
    </w:pPr>
    <w:rPr>
      <w:rFonts w:ascii="Times New Roman" w:hAnsi="Times New Roman" w:cs="Times New Roman"/>
      <w:lang w:bidi="he-IL"/>
    </w:rPr>
  </w:style>
  <w:style w:type="character" w:customStyle="1" w:styleId="apple-converted-space">
    <w:name w:val="apple-converted-space"/>
    <w:basedOn w:val="DefaultParagraphFont"/>
    <w:rsid w:val="00CF265D"/>
  </w:style>
  <w:style w:type="character" w:customStyle="1" w:styleId="glossaryitem">
    <w:name w:val="glossary_item"/>
    <w:basedOn w:val="DefaultParagraphFont"/>
    <w:rsid w:val="00CF265D"/>
  </w:style>
  <w:style w:type="character" w:styleId="Hyperlink">
    <w:name w:val="Hyperlink"/>
    <w:basedOn w:val="DefaultParagraphFont"/>
    <w:uiPriority w:val="99"/>
    <w:semiHidden/>
    <w:unhideWhenUsed/>
    <w:rsid w:val="00CF26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89"/>
    <w:pPr>
      <w:ind w:left="720"/>
      <w:contextualSpacing/>
    </w:pPr>
  </w:style>
  <w:style w:type="paragraph" w:styleId="NormalWeb">
    <w:name w:val="Normal (Web)"/>
    <w:basedOn w:val="Normal"/>
    <w:uiPriority w:val="99"/>
    <w:semiHidden/>
    <w:unhideWhenUsed/>
    <w:rsid w:val="00CF265D"/>
    <w:pPr>
      <w:spacing w:before="100" w:beforeAutospacing="1" w:after="100" w:afterAutospacing="1"/>
    </w:pPr>
    <w:rPr>
      <w:rFonts w:ascii="Times New Roman" w:hAnsi="Times New Roman" w:cs="Times New Roman"/>
      <w:lang w:bidi="he-IL"/>
    </w:rPr>
  </w:style>
  <w:style w:type="character" w:customStyle="1" w:styleId="apple-converted-space">
    <w:name w:val="apple-converted-space"/>
    <w:basedOn w:val="DefaultParagraphFont"/>
    <w:rsid w:val="00CF265D"/>
  </w:style>
  <w:style w:type="character" w:customStyle="1" w:styleId="glossaryitem">
    <w:name w:val="glossary_item"/>
    <w:basedOn w:val="DefaultParagraphFont"/>
    <w:rsid w:val="00CF265D"/>
  </w:style>
  <w:style w:type="character" w:styleId="Hyperlink">
    <w:name w:val="Hyperlink"/>
    <w:basedOn w:val="DefaultParagraphFont"/>
    <w:uiPriority w:val="99"/>
    <w:semiHidden/>
    <w:unhideWhenUsed/>
    <w:rsid w:val="00CF2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65375">
      <w:bodyDiv w:val="1"/>
      <w:marLeft w:val="0"/>
      <w:marRight w:val="0"/>
      <w:marTop w:val="0"/>
      <w:marBottom w:val="0"/>
      <w:divBdr>
        <w:top w:val="none" w:sz="0" w:space="0" w:color="auto"/>
        <w:left w:val="none" w:sz="0" w:space="0" w:color="auto"/>
        <w:bottom w:val="none" w:sz="0" w:space="0" w:color="auto"/>
        <w:right w:val="none" w:sz="0" w:space="0" w:color="auto"/>
      </w:divBdr>
    </w:div>
    <w:div w:id="1938096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bad.org/library/article_cdo/aid/2736/jewish/The-Ascent-of-the-Tzaddik.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 Edelglass</cp:lastModifiedBy>
  <cp:revision>2</cp:revision>
  <cp:lastPrinted>2017-06-30T18:40:00Z</cp:lastPrinted>
  <dcterms:created xsi:type="dcterms:W3CDTF">2018-03-23T18:35:00Z</dcterms:created>
  <dcterms:modified xsi:type="dcterms:W3CDTF">2018-03-23T18:35:00Z</dcterms:modified>
</cp:coreProperties>
</file>