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14235" w14:textId="7F68095E" w:rsidR="00CB6740" w:rsidRPr="009A12AE" w:rsidRDefault="009A12AE" w:rsidP="009A12AE">
      <w:pPr>
        <w:jc w:val="center"/>
        <w:rPr>
          <w:b/>
          <w:bCs/>
        </w:rPr>
      </w:pPr>
      <w:proofErr w:type="spellStart"/>
      <w:r w:rsidRPr="009A12AE">
        <w:rPr>
          <w:b/>
          <w:bCs/>
        </w:rPr>
        <w:t>Peu</w:t>
      </w:r>
      <w:r w:rsidR="00CB6740" w:rsidRPr="009A12AE">
        <w:rPr>
          <w:b/>
          <w:bCs/>
        </w:rPr>
        <w:t>l</w:t>
      </w:r>
      <w:r w:rsidRPr="009A12AE">
        <w:rPr>
          <w:b/>
          <w:bCs/>
        </w:rPr>
        <w:t>a</w:t>
      </w:r>
      <w:r w:rsidR="00CB6740" w:rsidRPr="009A12AE">
        <w:rPr>
          <w:b/>
          <w:bCs/>
        </w:rPr>
        <w:t>t</w:t>
      </w:r>
      <w:proofErr w:type="spellEnd"/>
      <w:r w:rsidR="00CB6740" w:rsidRPr="009A12AE">
        <w:rPr>
          <w:b/>
          <w:bCs/>
        </w:rPr>
        <w:t xml:space="preserve"> Shabbat </w:t>
      </w:r>
      <w:proofErr w:type="spellStart"/>
      <w:r w:rsidR="00CB6740" w:rsidRPr="009A12AE">
        <w:rPr>
          <w:b/>
          <w:bCs/>
        </w:rPr>
        <w:t>Matot</w:t>
      </w:r>
      <w:proofErr w:type="spellEnd"/>
      <w:r w:rsidR="00CB6740" w:rsidRPr="009A12AE">
        <w:rPr>
          <w:b/>
          <w:bCs/>
        </w:rPr>
        <w:t>/</w:t>
      </w:r>
      <w:proofErr w:type="spellStart"/>
      <w:r w:rsidR="00CB6740" w:rsidRPr="009A12AE">
        <w:rPr>
          <w:b/>
          <w:bCs/>
        </w:rPr>
        <w:t>Masi</w:t>
      </w:r>
      <w:proofErr w:type="spellEnd"/>
      <w:r w:rsidR="00CB6740" w:rsidRPr="009A12AE">
        <w:rPr>
          <w:b/>
          <w:bCs/>
        </w:rPr>
        <w:t xml:space="preserve"> </w:t>
      </w:r>
      <w:r w:rsidRPr="009A12AE">
        <w:rPr>
          <w:b/>
          <w:bCs/>
        </w:rPr>
        <w:t>– Cities of Refuge</w:t>
      </w:r>
    </w:p>
    <w:p w14:paraId="135943EE" w14:textId="77777777" w:rsidR="00CB6740" w:rsidRDefault="00CB6740"/>
    <w:p w14:paraId="3DC0373A" w14:textId="6F75C025" w:rsidR="00CA26E2" w:rsidRDefault="00AB328A">
      <w:r>
        <w:t>Goals:</w:t>
      </w:r>
    </w:p>
    <w:p w14:paraId="1213835D" w14:textId="77777777" w:rsidR="00AB328A" w:rsidRDefault="00AB328A" w:rsidP="00AB328A">
      <w:pPr>
        <w:pStyle w:val="ListParagraph"/>
        <w:numPr>
          <w:ilvl w:val="0"/>
          <w:numId w:val="1"/>
        </w:numPr>
      </w:pPr>
      <w:r>
        <w:t xml:space="preserve">Want to talk about the part of the </w:t>
      </w:r>
      <w:proofErr w:type="spellStart"/>
      <w:r>
        <w:t>parsha</w:t>
      </w:r>
      <w:proofErr w:type="spellEnd"/>
      <w:r>
        <w:t xml:space="preserve"> that discusses the city of refugee </w:t>
      </w:r>
    </w:p>
    <w:p w14:paraId="11A351B7" w14:textId="77777777" w:rsidR="00AB328A" w:rsidRDefault="00AB328A" w:rsidP="00AB328A">
      <w:pPr>
        <w:pStyle w:val="ListParagraph"/>
        <w:numPr>
          <w:ilvl w:val="0"/>
          <w:numId w:val="1"/>
        </w:numPr>
      </w:pPr>
      <w:r>
        <w:t xml:space="preserve">Have a productive conversation about social responsibility and refugees </w:t>
      </w:r>
    </w:p>
    <w:p w14:paraId="4182A588" w14:textId="77777777" w:rsidR="00AB328A" w:rsidRDefault="00AB328A" w:rsidP="00AB328A">
      <w:pPr>
        <w:pStyle w:val="ListParagraph"/>
        <w:numPr>
          <w:ilvl w:val="0"/>
          <w:numId w:val="1"/>
        </w:numPr>
      </w:pPr>
      <w:r>
        <w:t>Have an in-depth discussion</w:t>
      </w:r>
    </w:p>
    <w:p w14:paraId="4C153A42" w14:textId="77777777" w:rsidR="00AB328A" w:rsidRDefault="00AB328A" w:rsidP="00AB328A">
      <w:pPr>
        <w:pStyle w:val="ListParagraph"/>
        <w:numPr>
          <w:ilvl w:val="0"/>
          <w:numId w:val="1"/>
        </w:numPr>
      </w:pPr>
      <w:r>
        <w:t xml:space="preserve">Be engaging </w:t>
      </w:r>
    </w:p>
    <w:p w14:paraId="6568C65F" w14:textId="77777777" w:rsidR="00AB328A" w:rsidRDefault="00AB328A" w:rsidP="00CB6740"/>
    <w:p w14:paraId="64B3E72A" w14:textId="0695E681" w:rsidR="00CB6740" w:rsidRDefault="00CB6740" w:rsidP="00CB6740">
      <w:r>
        <w:t>Materials:</w:t>
      </w:r>
    </w:p>
    <w:p w14:paraId="64B81F4E" w14:textId="1CEE77B5" w:rsidR="00CB6740" w:rsidRDefault="00CB6740" w:rsidP="00CB6740">
      <w:pPr>
        <w:pStyle w:val="ListParagraph"/>
        <w:numPr>
          <w:ilvl w:val="0"/>
          <w:numId w:val="1"/>
        </w:numPr>
      </w:pPr>
      <w:r>
        <w:t>Refugee stories</w:t>
      </w:r>
    </w:p>
    <w:p w14:paraId="724A06A9" w14:textId="23A8C581" w:rsidR="00CB6740" w:rsidRDefault="00E65CF5" w:rsidP="00CB6740">
      <w:pPr>
        <w:pStyle w:val="ListParagraph"/>
        <w:numPr>
          <w:ilvl w:val="1"/>
          <w:numId w:val="1"/>
        </w:numPr>
      </w:pPr>
      <w:hyperlink r:id="rId6" w:history="1">
        <w:r w:rsidR="00CB6740" w:rsidRPr="00471E20">
          <w:rPr>
            <w:rStyle w:val="Hyperlink"/>
          </w:rPr>
          <w:t>http://www.choices.edu/resources/twtn/documents/choices-twtn-refugees-refugee-stories.pdf</w:t>
        </w:r>
      </w:hyperlink>
    </w:p>
    <w:p w14:paraId="741D5AB6" w14:textId="4D4A7479" w:rsidR="00CB6740" w:rsidRDefault="00CB6740" w:rsidP="00CB6740">
      <w:pPr>
        <w:pStyle w:val="ListParagraph"/>
        <w:numPr>
          <w:ilvl w:val="0"/>
          <w:numId w:val="1"/>
        </w:numPr>
      </w:pPr>
      <w:r>
        <w:t xml:space="preserve">list of </w:t>
      </w:r>
      <w:proofErr w:type="spellStart"/>
      <w:r>
        <w:t>jewish</w:t>
      </w:r>
      <w:proofErr w:type="spellEnd"/>
      <w:r>
        <w:t xml:space="preserve"> social action organizations</w:t>
      </w:r>
    </w:p>
    <w:p w14:paraId="1CADA973" w14:textId="68F8AD9C" w:rsidR="00CB6740" w:rsidRDefault="00E65CF5" w:rsidP="00CB6740">
      <w:pPr>
        <w:pStyle w:val="ListParagraph"/>
        <w:numPr>
          <w:ilvl w:val="1"/>
          <w:numId w:val="1"/>
        </w:numPr>
      </w:pPr>
      <w:hyperlink r:id="rId7" w:history="1">
        <w:r w:rsidR="00CB6740" w:rsidRPr="00471E20">
          <w:rPr>
            <w:rStyle w:val="Hyperlink"/>
          </w:rPr>
          <w:t>http://www.myjewishlearning.com/article/social-action/</w:t>
        </w:r>
      </w:hyperlink>
    </w:p>
    <w:p w14:paraId="04B2FF70" w14:textId="1724B174" w:rsidR="00CB6740" w:rsidRDefault="00CB6740" w:rsidP="00CB6740">
      <w:pPr>
        <w:pStyle w:val="ListParagraph"/>
        <w:numPr>
          <w:ilvl w:val="0"/>
          <w:numId w:val="1"/>
        </w:numPr>
      </w:pPr>
      <w:r>
        <w:t>response to ban</w:t>
      </w:r>
    </w:p>
    <w:p w14:paraId="21641274" w14:textId="47D58A0F" w:rsidR="00CB6740" w:rsidRDefault="00E65CF5" w:rsidP="00CB6740">
      <w:pPr>
        <w:pStyle w:val="ListParagraph"/>
        <w:numPr>
          <w:ilvl w:val="1"/>
          <w:numId w:val="1"/>
        </w:numPr>
      </w:pPr>
      <w:hyperlink r:id="rId8" w:history="1">
        <w:r w:rsidR="00CB6740" w:rsidRPr="00471E20">
          <w:rPr>
            <w:rStyle w:val="Hyperlink"/>
          </w:rPr>
          <w:t>http://jewishsocialjustice.org/blog/jewish-social-justice-organizations-respond-executive-order-refugees</w:t>
        </w:r>
      </w:hyperlink>
    </w:p>
    <w:p w14:paraId="7A2B96B0" w14:textId="77777777" w:rsidR="00CB6740" w:rsidRDefault="00CB6740" w:rsidP="00CB6740"/>
    <w:p w14:paraId="7540E8DA" w14:textId="53FA7152" w:rsidR="00CB6740" w:rsidRDefault="00CB6740" w:rsidP="00CB6740">
      <w:r>
        <w:t>Ideas:</w:t>
      </w:r>
    </w:p>
    <w:p w14:paraId="5631EA68" w14:textId="26090341" w:rsidR="00CB6740" w:rsidRDefault="00CB6740" w:rsidP="00CB6740">
      <w:pPr>
        <w:pStyle w:val="ListParagraph"/>
        <w:numPr>
          <w:ilvl w:val="0"/>
          <w:numId w:val="1"/>
        </w:numPr>
      </w:pPr>
      <w:r>
        <w:t xml:space="preserve">have them answer a few different questions before introducing the topic </w:t>
      </w:r>
    </w:p>
    <w:p w14:paraId="7548775B" w14:textId="77777777" w:rsidR="00E65CF5" w:rsidRDefault="00E65CF5" w:rsidP="00E65CF5"/>
    <w:p w14:paraId="22EAB22B" w14:textId="77777777" w:rsidR="00E65CF5" w:rsidRDefault="00E65CF5" w:rsidP="00E65CF5"/>
    <w:p w14:paraId="20C1F038" w14:textId="77777777" w:rsidR="00E65CF5" w:rsidRDefault="00E65CF5" w:rsidP="00E65CF5"/>
    <w:p w14:paraId="1D76B51A" w14:textId="77777777" w:rsidR="00E65CF5" w:rsidRDefault="00E65CF5" w:rsidP="00E65CF5"/>
    <w:p w14:paraId="6E0E64DC" w14:textId="77777777" w:rsidR="00E65CF5" w:rsidRDefault="00E65CF5" w:rsidP="00E65CF5"/>
    <w:p w14:paraId="39403186" w14:textId="77777777" w:rsidR="00E65CF5" w:rsidRDefault="00E65CF5" w:rsidP="00E65CF5"/>
    <w:p w14:paraId="6EB8C734" w14:textId="77777777" w:rsidR="00E65CF5" w:rsidRDefault="00E65CF5" w:rsidP="00E65CF5"/>
    <w:p w14:paraId="41BF1AD0" w14:textId="77777777" w:rsidR="00E65CF5" w:rsidRDefault="00E65CF5" w:rsidP="00E65CF5"/>
    <w:p w14:paraId="5B748064" w14:textId="77777777" w:rsidR="00E65CF5" w:rsidRDefault="00E65CF5" w:rsidP="00E65CF5"/>
    <w:p w14:paraId="1F6E6C93" w14:textId="77777777" w:rsidR="00E65CF5" w:rsidRDefault="00E65CF5" w:rsidP="00E65CF5"/>
    <w:p w14:paraId="6A47FA9F" w14:textId="77777777" w:rsidR="00E65CF5" w:rsidRDefault="00E65CF5" w:rsidP="00E65CF5"/>
    <w:p w14:paraId="6666A0F1" w14:textId="77777777" w:rsidR="00E65CF5" w:rsidRDefault="00E65CF5" w:rsidP="00E65CF5"/>
    <w:p w14:paraId="0A392F12" w14:textId="77777777" w:rsidR="00E65CF5" w:rsidRDefault="00E65CF5" w:rsidP="00E65CF5"/>
    <w:p w14:paraId="4ECF8022" w14:textId="77777777" w:rsidR="00E65CF5" w:rsidRDefault="00E65CF5" w:rsidP="00E65CF5"/>
    <w:p w14:paraId="097373D8" w14:textId="77777777" w:rsidR="00E65CF5" w:rsidRDefault="00E65CF5" w:rsidP="00E65CF5"/>
    <w:p w14:paraId="2D2FD0A1" w14:textId="77777777" w:rsidR="00E65CF5" w:rsidRDefault="00E65CF5" w:rsidP="00E65CF5"/>
    <w:p w14:paraId="1E637BF2" w14:textId="77777777" w:rsidR="00E65CF5" w:rsidRDefault="00E65CF5" w:rsidP="00E65CF5"/>
    <w:p w14:paraId="6996A304" w14:textId="77777777" w:rsidR="00E65CF5" w:rsidRDefault="00E65CF5" w:rsidP="00E65CF5"/>
    <w:p w14:paraId="52F8C1D2" w14:textId="77777777" w:rsidR="00E65CF5" w:rsidRDefault="00E65CF5" w:rsidP="00E65CF5"/>
    <w:p w14:paraId="2C306850" w14:textId="77777777" w:rsidR="00E65CF5" w:rsidRDefault="00E65CF5" w:rsidP="00E65CF5"/>
    <w:p w14:paraId="581E826D" w14:textId="77777777" w:rsidR="00E65CF5" w:rsidRDefault="00E65CF5" w:rsidP="00E65CF5"/>
    <w:p w14:paraId="257E86BC" w14:textId="77777777" w:rsidR="00E65CF5" w:rsidRDefault="00E65CF5" w:rsidP="00E65CF5"/>
    <w:p w14:paraId="0203ACCC" w14:textId="77777777" w:rsidR="00E65CF5" w:rsidRDefault="00E65CF5" w:rsidP="00E65CF5"/>
    <w:p w14:paraId="6208C10F" w14:textId="77777777" w:rsidR="00E65CF5" w:rsidRDefault="00E65CF5" w:rsidP="00E65CF5"/>
    <w:p w14:paraId="3328CB14" w14:textId="77777777" w:rsidR="00E65CF5" w:rsidRDefault="00E65CF5" w:rsidP="00E65CF5">
      <w:proofErr w:type="spellStart"/>
      <w:r>
        <w:lastRenderedPageBreak/>
        <w:t>Peulat</w:t>
      </w:r>
      <w:proofErr w:type="spellEnd"/>
      <w:r>
        <w:t xml:space="preserve"> Shabbat </w:t>
      </w:r>
      <w:proofErr w:type="spellStart"/>
      <w:r>
        <w:t>Machon</w:t>
      </w:r>
      <w:proofErr w:type="spellEnd"/>
      <w:r>
        <w:t xml:space="preserve"> 7/22</w:t>
      </w:r>
    </w:p>
    <w:p w14:paraId="3F0381B4" w14:textId="77777777" w:rsidR="00E65CF5" w:rsidRDefault="00E65CF5" w:rsidP="00E65CF5"/>
    <w:p w14:paraId="04939C27" w14:textId="77777777" w:rsidR="00E65CF5" w:rsidRDefault="00E65CF5" w:rsidP="00E65CF5">
      <w:r>
        <w:t>Goals:</w:t>
      </w:r>
    </w:p>
    <w:p w14:paraId="2DDA3BC4" w14:textId="77777777" w:rsidR="00E65CF5" w:rsidRDefault="00E65CF5" w:rsidP="00E65CF5">
      <w:pPr>
        <w:pStyle w:val="ListParagraph"/>
        <w:numPr>
          <w:ilvl w:val="0"/>
          <w:numId w:val="2"/>
        </w:numPr>
      </w:pPr>
      <w:r>
        <w:t>Think about empathy and injustices</w:t>
      </w:r>
    </w:p>
    <w:p w14:paraId="28339F81" w14:textId="77777777" w:rsidR="00E65CF5" w:rsidRDefault="00E65CF5" w:rsidP="00E65CF5">
      <w:pPr>
        <w:pStyle w:val="ListParagraph"/>
        <w:numPr>
          <w:ilvl w:val="0"/>
          <w:numId w:val="2"/>
        </w:numPr>
      </w:pPr>
      <w:r>
        <w:t>Learn skills of effective conversation</w:t>
      </w:r>
    </w:p>
    <w:p w14:paraId="5F7ACE69" w14:textId="77777777" w:rsidR="00E65CF5" w:rsidRDefault="00E65CF5" w:rsidP="00E65CF5">
      <w:pPr>
        <w:pStyle w:val="ListParagraph"/>
        <w:numPr>
          <w:ilvl w:val="0"/>
          <w:numId w:val="2"/>
        </w:numPr>
      </w:pPr>
      <w:r>
        <w:t>Think more deeply about some of the issues surrounding the refugee crisis</w:t>
      </w:r>
    </w:p>
    <w:p w14:paraId="054D74FB" w14:textId="77777777" w:rsidR="00E65CF5" w:rsidRDefault="00E65CF5" w:rsidP="00E65CF5"/>
    <w:p w14:paraId="078D64B4" w14:textId="77777777" w:rsidR="00E65CF5" w:rsidRDefault="00E65CF5" w:rsidP="00E65CF5">
      <w:r>
        <w:t>Procedure:</w:t>
      </w:r>
    </w:p>
    <w:p w14:paraId="565D049D" w14:textId="77777777" w:rsidR="00E65CF5" w:rsidRDefault="00E65CF5" w:rsidP="00E65CF5"/>
    <w:p w14:paraId="4986CFDB" w14:textId="77777777" w:rsidR="00E65CF5" w:rsidRDefault="00E65CF5" w:rsidP="00E65CF5">
      <w:pPr>
        <w:pStyle w:val="ListParagraph"/>
        <w:numPr>
          <w:ilvl w:val="0"/>
          <w:numId w:val="3"/>
        </w:numPr>
      </w:pPr>
      <w:r>
        <w:t>Break into groups</w:t>
      </w:r>
    </w:p>
    <w:p w14:paraId="53E0CFB6" w14:textId="77777777" w:rsidR="00E65CF5" w:rsidRDefault="00E65CF5" w:rsidP="00E65CF5">
      <w:pPr>
        <w:pStyle w:val="ListParagraph"/>
        <w:numPr>
          <w:ilvl w:val="0"/>
          <w:numId w:val="3"/>
        </w:numPr>
      </w:pPr>
      <w:r>
        <w:t>Read “The Other Side Is Not Dumb”</w:t>
      </w:r>
    </w:p>
    <w:p w14:paraId="728D5A12" w14:textId="77777777" w:rsidR="00E65CF5" w:rsidRDefault="00E65CF5" w:rsidP="00E65CF5">
      <w:pPr>
        <w:pStyle w:val="ListParagraph"/>
        <w:numPr>
          <w:ilvl w:val="0"/>
          <w:numId w:val="3"/>
        </w:numPr>
      </w:pPr>
      <w:r>
        <w:t>Play the ‘unpopular opinion game’</w:t>
      </w:r>
    </w:p>
    <w:p w14:paraId="33C56664" w14:textId="77777777" w:rsidR="00E65CF5" w:rsidRDefault="00E65CF5" w:rsidP="00E65CF5">
      <w:pPr>
        <w:ind w:left="720"/>
      </w:pPr>
      <w:r>
        <w:t>Rules:</w:t>
      </w:r>
    </w:p>
    <w:p w14:paraId="36F5DBED" w14:textId="77777777" w:rsidR="00E65CF5" w:rsidRDefault="00E65CF5" w:rsidP="00E65CF5">
      <w:pPr>
        <w:pStyle w:val="ListParagraph"/>
        <w:numPr>
          <w:ilvl w:val="0"/>
          <w:numId w:val="4"/>
        </w:numPr>
      </w:pPr>
      <w:r>
        <w:t>You must say a controversial opinion you have</w:t>
      </w:r>
    </w:p>
    <w:p w14:paraId="1102E586" w14:textId="77777777" w:rsidR="00E65CF5" w:rsidRDefault="00E65CF5" w:rsidP="00E65CF5">
      <w:pPr>
        <w:pStyle w:val="ListParagraph"/>
        <w:numPr>
          <w:ilvl w:val="0"/>
          <w:numId w:val="4"/>
        </w:numPr>
      </w:pPr>
      <w:r>
        <w:t>Other group members cannot respond, but can only ask questions</w:t>
      </w:r>
    </w:p>
    <w:p w14:paraId="372BF1AA" w14:textId="77777777" w:rsidR="00E65CF5" w:rsidRDefault="00E65CF5" w:rsidP="00E65CF5">
      <w:pPr>
        <w:pStyle w:val="ListParagraph"/>
        <w:numPr>
          <w:ilvl w:val="0"/>
          <w:numId w:val="4"/>
        </w:numPr>
      </w:pPr>
      <w:r>
        <w:t>Try not to discuss that topic because we want to value people’s opinions</w:t>
      </w:r>
    </w:p>
    <w:p w14:paraId="2BE2D223" w14:textId="77777777" w:rsidR="00E65CF5" w:rsidRDefault="00E65CF5" w:rsidP="00E65CF5">
      <w:pPr>
        <w:ind w:left="360"/>
      </w:pPr>
      <w:r>
        <w:t>Examples:</w:t>
      </w:r>
    </w:p>
    <w:p w14:paraId="37A45837" w14:textId="77777777" w:rsidR="00E65CF5" w:rsidRDefault="00E65CF5" w:rsidP="00E65CF5">
      <w:pPr>
        <w:ind w:left="360"/>
      </w:pPr>
      <w:r>
        <w:tab/>
        <w:t>‘I don’t believe trump is wrong about fake news’</w:t>
      </w:r>
    </w:p>
    <w:p w14:paraId="36D9051B" w14:textId="77777777" w:rsidR="00E65CF5" w:rsidRDefault="00E65CF5" w:rsidP="00E65CF5">
      <w:pPr>
        <w:ind w:left="360"/>
      </w:pPr>
      <w:r>
        <w:tab/>
        <w:t>‘Mexican lasagna is my favorite meal in camp’</w:t>
      </w:r>
    </w:p>
    <w:p w14:paraId="3EA5AF74" w14:textId="77777777" w:rsidR="00E65CF5" w:rsidRDefault="00E65CF5" w:rsidP="00E65CF5">
      <w:pPr>
        <w:ind w:left="360"/>
      </w:pPr>
      <w:r>
        <w:tab/>
        <w:t>‘I thought pitch perfect 2 was better than pitch perfect 1’</w:t>
      </w:r>
    </w:p>
    <w:p w14:paraId="7548DC64" w14:textId="77777777" w:rsidR="00E65CF5" w:rsidRDefault="00E65CF5" w:rsidP="00E65CF5">
      <w:pPr>
        <w:pStyle w:val="ListParagraph"/>
        <w:numPr>
          <w:ilvl w:val="0"/>
          <w:numId w:val="5"/>
        </w:numPr>
      </w:pPr>
      <w:r>
        <w:t xml:space="preserve">Read </w:t>
      </w:r>
      <w:proofErr w:type="spellStart"/>
      <w:r>
        <w:t>parsha</w:t>
      </w:r>
      <w:proofErr w:type="spellEnd"/>
      <w:r>
        <w:t xml:space="preserve"> verses</w:t>
      </w:r>
    </w:p>
    <w:p w14:paraId="073BCDB6" w14:textId="77777777" w:rsidR="00E65CF5" w:rsidRDefault="00E65CF5" w:rsidP="00E65CF5">
      <w:pPr>
        <w:pStyle w:val="ListParagraph"/>
        <w:numPr>
          <w:ilvl w:val="0"/>
          <w:numId w:val="5"/>
        </w:numPr>
      </w:pPr>
      <w:r>
        <w:t>Read the refugee article</w:t>
      </w:r>
    </w:p>
    <w:p w14:paraId="1C4F6974" w14:textId="77777777" w:rsidR="00E65CF5" w:rsidRDefault="00E65CF5" w:rsidP="00E65CF5">
      <w:pPr>
        <w:pStyle w:val="ListParagraph"/>
        <w:numPr>
          <w:ilvl w:val="1"/>
          <w:numId w:val="5"/>
        </w:numPr>
      </w:pPr>
      <w:r>
        <w:t>Questions:</w:t>
      </w:r>
    </w:p>
    <w:p w14:paraId="2D8D52AB" w14:textId="77777777" w:rsidR="00E65CF5" w:rsidRDefault="00E65CF5" w:rsidP="00E65CF5">
      <w:pPr>
        <w:pStyle w:val="ListParagraph"/>
        <w:numPr>
          <w:ilvl w:val="0"/>
          <w:numId w:val="6"/>
        </w:numPr>
      </w:pPr>
      <w:r>
        <w:t>How are you feeling after reading that article?</w:t>
      </w:r>
    </w:p>
    <w:p w14:paraId="21A9478F" w14:textId="77777777" w:rsidR="00E65CF5" w:rsidRDefault="00E65CF5" w:rsidP="00E65CF5">
      <w:pPr>
        <w:pStyle w:val="ListParagraph"/>
        <w:numPr>
          <w:ilvl w:val="0"/>
          <w:numId w:val="6"/>
        </w:numPr>
      </w:pPr>
      <w:r>
        <w:t>How do you think the game we played is connected to the article and to the Torah portion? AKA why did we play and read these things?</w:t>
      </w:r>
    </w:p>
    <w:p w14:paraId="762AFFD4" w14:textId="77777777" w:rsidR="00E65CF5" w:rsidRDefault="00E65CF5" w:rsidP="00E65CF5">
      <w:pPr>
        <w:pStyle w:val="ListParagraph"/>
        <w:numPr>
          <w:ilvl w:val="0"/>
          <w:numId w:val="6"/>
        </w:numPr>
      </w:pPr>
      <w:r>
        <w:t>Do you feel like this is something important to talk about at camp? Why?</w:t>
      </w:r>
    </w:p>
    <w:p w14:paraId="6AA561C6" w14:textId="77777777" w:rsidR="00E65CF5" w:rsidRDefault="00E65CF5" w:rsidP="00E65CF5">
      <w:pPr>
        <w:pStyle w:val="ListParagraph"/>
        <w:numPr>
          <w:ilvl w:val="1"/>
          <w:numId w:val="5"/>
        </w:numPr>
      </w:pPr>
      <w:r>
        <w:t>Social responsibility</w:t>
      </w:r>
    </w:p>
    <w:p w14:paraId="65A4C936" w14:textId="77777777" w:rsidR="00E65CF5" w:rsidRDefault="00E65CF5" w:rsidP="00E65CF5">
      <w:pPr>
        <w:pStyle w:val="ListParagraph"/>
        <w:numPr>
          <w:ilvl w:val="2"/>
          <w:numId w:val="5"/>
        </w:numPr>
      </w:pPr>
      <w:r>
        <w:t>What do you today’s activities teach you about social responsibility?</w:t>
      </w:r>
    </w:p>
    <w:p w14:paraId="7DC8061D" w14:textId="77777777" w:rsidR="00E65CF5" w:rsidRDefault="00E65CF5" w:rsidP="00E65CF5">
      <w:pPr>
        <w:pStyle w:val="ListParagraph"/>
        <w:numPr>
          <w:ilvl w:val="2"/>
          <w:numId w:val="5"/>
        </w:numPr>
      </w:pPr>
      <w:r>
        <w:t>Did it make you feel differently about things?</w:t>
      </w:r>
    </w:p>
    <w:p w14:paraId="7D9F7D25" w14:textId="77777777" w:rsidR="00E65CF5" w:rsidRDefault="00E65CF5" w:rsidP="00E65CF5">
      <w:pPr>
        <w:pStyle w:val="ListParagraph"/>
        <w:numPr>
          <w:ilvl w:val="1"/>
          <w:numId w:val="5"/>
        </w:numPr>
      </w:pPr>
      <w:r>
        <w:t>Empathy</w:t>
      </w:r>
    </w:p>
    <w:p w14:paraId="6A90E2F5" w14:textId="77777777" w:rsidR="00E65CF5" w:rsidRDefault="00E65CF5" w:rsidP="00E65CF5">
      <w:pPr>
        <w:pStyle w:val="ListParagraph"/>
        <w:numPr>
          <w:ilvl w:val="2"/>
          <w:numId w:val="5"/>
        </w:numPr>
      </w:pPr>
      <w:r>
        <w:t>How does empathy play a role in Judaism? Camp? Everyday life? International relations?</w:t>
      </w:r>
    </w:p>
    <w:p w14:paraId="535FCE35" w14:textId="77777777" w:rsidR="00E65CF5" w:rsidRDefault="00E65CF5" w:rsidP="00E65CF5">
      <w:pPr>
        <w:pStyle w:val="ListParagraph"/>
        <w:numPr>
          <w:ilvl w:val="2"/>
          <w:numId w:val="5"/>
        </w:numPr>
      </w:pPr>
      <w:r>
        <w:t>How can we take these lessons about social responsibility and empathy and apply them to our lives at camp?</w:t>
      </w:r>
    </w:p>
    <w:p w14:paraId="4B294A97" w14:textId="77777777" w:rsidR="00E65CF5" w:rsidRDefault="00E65CF5" w:rsidP="00E65CF5"/>
    <w:p w14:paraId="0A1F702E" w14:textId="77777777" w:rsidR="00E65CF5" w:rsidRDefault="00E65CF5" w:rsidP="00E65CF5"/>
    <w:p w14:paraId="731F48B5" w14:textId="77777777" w:rsidR="00E65CF5" w:rsidRDefault="00E65CF5" w:rsidP="00E65CF5"/>
    <w:p w14:paraId="12354A35" w14:textId="77777777" w:rsidR="00E65CF5" w:rsidRDefault="00E65CF5" w:rsidP="00E65CF5"/>
    <w:p w14:paraId="216C8FE0" w14:textId="77777777" w:rsidR="00E65CF5" w:rsidRDefault="00E65CF5" w:rsidP="00E65CF5"/>
    <w:p w14:paraId="5CD835D4" w14:textId="77777777" w:rsidR="00E65CF5" w:rsidRDefault="00E65CF5" w:rsidP="00E65CF5"/>
    <w:p w14:paraId="6D95DB5B" w14:textId="77777777" w:rsidR="00E65CF5" w:rsidRDefault="00E65CF5" w:rsidP="00E65CF5"/>
    <w:p w14:paraId="2116A707" w14:textId="77777777" w:rsidR="00E65CF5" w:rsidRDefault="00E65CF5" w:rsidP="00E65CF5">
      <w:bookmarkStart w:id="0" w:name="_GoBack"/>
      <w:bookmarkEnd w:id="0"/>
    </w:p>
    <w:p w14:paraId="7D128A69" w14:textId="77777777" w:rsidR="00E65CF5" w:rsidRDefault="00E65CF5" w:rsidP="00E65CF5"/>
    <w:p w14:paraId="11479511"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For Mohammed, an Iraqi civil engineer, the cruelest experience of his life was not when his fa</w:t>
      </w:r>
      <w:r w:rsidRPr="0016730A">
        <w:rPr>
          <w:rFonts w:ascii="Georgia" w:hAnsi="Georgia" w:cs="Times New Roman"/>
          <w:color w:val="333333"/>
          <w:sz w:val="28"/>
          <w:szCs w:val="28"/>
          <w:lang w:bidi="he-IL"/>
        </w:rPr>
        <w:t xml:space="preserve">ther tortured him for being gay, or </w:t>
      </w:r>
      <w:r w:rsidRPr="00496BED">
        <w:rPr>
          <w:rFonts w:ascii="Georgia" w:hAnsi="Georgia" w:cs="Times New Roman"/>
          <w:color w:val="333333"/>
          <w:sz w:val="28"/>
          <w:szCs w:val="28"/>
          <w:lang w:bidi="he-IL"/>
        </w:rPr>
        <w:t>when Islamic State extremists took over the 26-year-old’s hometown in northern</w:t>
      </w:r>
      <w:r w:rsidRPr="0016730A">
        <w:rPr>
          <w:rFonts w:ascii="Georgia" w:hAnsi="Georgia" w:cs="Times New Roman"/>
          <w:color w:val="333333"/>
          <w:sz w:val="28"/>
          <w:szCs w:val="28"/>
          <w:lang w:bidi="he-IL"/>
        </w:rPr>
        <w:t> </w:t>
      </w:r>
      <w:hyperlink r:id="rId9" w:tooltip="More news and information about Iraq." w:history="1">
        <w:r w:rsidRPr="0016730A">
          <w:rPr>
            <w:rFonts w:ascii="Georgia" w:hAnsi="Georgia" w:cs="Times New Roman"/>
            <w:color w:val="326891"/>
            <w:sz w:val="28"/>
            <w:szCs w:val="28"/>
            <w:u w:val="single"/>
            <w:lang w:bidi="he-IL"/>
          </w:rPr>
          <w:t>Iraq</w:t>
        </w:r>
      </w:hyperlink>
      <w:r w:rsidRPr="00496BED">
        <w:rPr>
          <w:rFonts w:ascii="Georgia" w:hAnsi="Georgia" w:cs="Times New Roman"/>
          <w:color w:val="333333"/>
          <w:sz w:val="28"/>
          <w:szCs w:val="28"/>
          <w:lang w:bidi="he-IL"/>
        </w:rPr>
        <w:t>, forcing him to flee to</w:t>
      </w:r>
      <w:r w:rsidRPr="0016730A">
        <w:rPr>
          <w:rFonts w:ascii="Georgia" w:hAnsi="Georgia" w:cs="Times New Roman"/>
          <w:color w:val="333333"/>
          <w:sz w:val="28"/>
          <w:szCs w:val="28"/>
          <w:lang w:bidi="he-IL"/>
        </w:rPr>
        <w:t> </w:t>
      </w:r>
      <w:hyperlink r:id="rId10" w:tooltip="More news and information about Turkey." w:history="1">
        <w:r w:rsidRPr="0016730A">
          <w:rPr>
            <w:rFonts w:ascii="Georgia" w:hAnsi="Georgia" w:cs="Times New Roman"/>
            <w:color w:val="326891"/>
            <w:sz w:val="28"/>
            <w:szCs w:val="28"/>
            <w:u w:val="single"/>
            <w:lang w:bidi="he-IL"/>
          </w:rPr>
          <w:t>Turkey</w:t>
        </w:r>
      </w:hyperlink>
      <w:r w:rsidRPr="0016730A">
        <w:rPr>
          <w:rFonts w:ascii="Georgia" w:hAnsi="Georgia" w:cs="Times New Roman"/>
          <w:color w:val="333333"/>
          <w:sz w:val="28"/>
          <w:szCs w:val="28"/>
          <w:lang w:bidi="he-IL"/>
        </w:rPr>
        <w:t xml:space="preserve">. </w:t>
      </w:r>
      <w:r w:rsidRPr="00496BED">
        <w:rPr>
          <w:rFonts w:ascii="Georgia" w:hAnsi="Georgia" w:cs="Times New Roman"/>
          <w:color w:val="333333"/>
          <w:sz w:val="28"/>
          <w:szCs w:val="28"/>
          <w:lang w:bidi="he-IL"/>
        </w:rPr>
        <w:t xml:space="preserve">Nor was it in January, when </w:t>
      </w:r>
      <w:r w:rsidRPr="0016730A">
        <w:rPr>
          <w:rFonts w:ascii="Georgia" w:hAnsi="Georgia" w:cs="Times New Roman"/>
          <w:color w:val="333333"/>
          <w:sz w:val="28"/>
          <w:szCs w:val="28"/>
          <w:lang w:bidi="he-IL"/>
        </w:rPr>
        <w:t xml:space="preserve">the US </w:t>
      </w:r>
      <w:proofErr w:type="spellStart"/>
      <w:r w:rsidRPr="0016730A">
        <w:rPr>
          <w:rFonts w:ascii="Georgia" w:hAnsi="Georgia" w:cs="Times New Roman"/>
          <w:color w:val="333333"/>
          <w:sz w:val="28"/>
          <w:szCs w:val="28"/>
          <w:lang w:bidi="he-IL"/>
        </w:rPr>
        <w:t>Governmetn</w:t>
      </w:r>
      <w:proofErr w:type="spellEnd"/>
      <w:r w:rsidRPr="00496BED">
        <w:rPr>
          <w:rFonts w:ascii="Georgia" w:hAnsi="Georgia" w:cs="Times New Roman"/>
          <w:color w:val="333333"/>
          <w:sz w:val="28"/>
          <w:szCs w:val="28"/>
          <w:lang w:bidi="he-IL"/>
        </w:rPr>
        <w:t xml:space="preserve"> first tried — unsuccessfully — to bar refugees from entering America.</w:t>
      </w:r>
    </w:p>
    <w:p w14:paraId="022E5F88"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As Mohammed tells it, the cruelest blow instead came this past week, when the</w:t>
      </w:r>
      <w:r w:rsidRPr="0016730A">
        <w:rPr>
          <w:rFonts w:ascii="Georgia" w:hAnsi="Georgia" w:cs="Times New Roman"/>
          <w:color w:val="333333"/>
          <w:sz w:val="28"/>
          <w:szCs w:val="28"/>
          <w:lang w:bidi="he-IL"/>
        </w:rPr>
        <w:t> </w:t>
      </w:r>
      <w:hyperlink r:id="rId11" w:tooltip="More articles about the U.S. Supreme Court." w:history="1">
        <w:r w:rsidRPr="0016730A">
          <w:rPr>
            <w:rFonts w:ascii="Georgia" w:hAnsi="Georgia" w:cs="Times New Roman"/>
            <w:color w:val="326891"/>
            <w:sz w:val="28"/>
            <w:szCs w:val="28"/>
            <w:u w:val="single"/>
            <w:lang w:bidi="he-IL"/>
          </w:rPr>
          <w:t>United States Supreme Court</w:t>
        </w:r>
      </w:hyperlink>
      <w:r w:rsidRPr="0016730A">
        <w:rPr>
          <w:rFonts w:ascii="Georgia" w:hAnsi="Georgia" w:cs="Times New Roman"/>
          <w:color w:val="333333"/>
          <w:sz w:val="28"/>
          <w:szCs w:val="28"/>
          <w:lang w:bidi="he-IL"/>
        </w:rPr>
        <w:t> </w:t>
      </w:r>
      <w:hyperlink r:id="rId12" w:history="1">
        <w:r w:rsidRPr="0016730A">
          <w:rPr>
            <w:rFonts w:ascii="Georgia" w:hAnsi="Georgia" w:cs="Times New Roman"/>
            <w:color w:val="326891"/>
            <w:sz w:val="28"/>
            <w:szCs w:val="28"/>
            <w:u w:val="single"/>
            <w:lang w:bidi="he-IL"/>
          </w:rPr>
          <w:t>agreed to reinstate</w:t>
        </w:r>
      </w:hyperlink>
      <w:r w:rsidRPr="0016730A">
        <w:rPr>
          <w:rFonts w:ascii="Georgia" w:hAnsi="Georgia" w:cs="Times New Roman"/>
          <w:color w:val="333333"/>
          <w:sz w:val="28"/>
          <w:szCs w:val="28"/>
          <w:lang w:bidi="he-IL"/>
        </w:rPr>
        <w:t> the</w:t>
      </w:r>
      <w:r w:rsidRPr="00496BED">
        <w:rPr>
          <w:rFonts w:ascii="Georgia" w:hAnsi="Georgia" w:cs="Times New Roman"/>
          <w:color w:val="333333"/>
          <w:sz w:val="28"/>
          <w:szCs w:val="28"/>
          <w:lang w:bidi="he-IL"/>
        </w:rPr>
        <w:t xml:space="preserve"> 120-day freeze on refugee resettlement.</w:t>
      </w:r>
    </w:p>
    <w:p w14:paraId="48139A48"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16730A">
        <w:rPr>
          <w:rFonts w:ascii="Georgia" w:hAnsi="Georgia" w:cs="Times New Roman"/>
          <w:color w:val="333333"/>
          <w:sz w:val="28"/>
          <w:szCs w:val="28"/>
          <w:lang w:bidi="he-IL"/>
        </w:rPr>
        <w:t>Mohammad’s</w:t>
      </w:r>
      <w:r w:rsidRPr="00496BED">
        <w:rPr>
          <w:rFonts w:ascii="Georgia" w:hAnsi="Georgia" w:cs="Times New Roman"/>
          <w:color w:val="333333"/>
          <w:sz w:val="28"/>
          <w:szCs w:val="28"/>
          <w:lang w:bidi="he-IL"/>
        </w:rPr>
        <w:t xml:space="preserve"> application </w:t>
      </w:r>
      <w:r w:rsidRPr="0016730A">
        <w:rPr>
          <w:rFonts w:ascii="Georgia" w:hAnsi="Georgia" w:cs="Times New Roman"/>
          <w:color w:val="333333"/>
          <w:sz w:val="28"/>
          <w:szCs w:val="28"/>
          <w:lang w:bidi="he-IL"/>
        </w:rPr>
        <w:t xml:space="preserve">to enter the United States </w:t>
      </w:r>
      <w:r w:rsidRPr="00496BED">
        <w:rPr>
          <w:rFonts w:ascii="Georgia" w:hAnsi="Georgia" w:cs="Times New Roman"/>
          <w:color w:val="333333"/>
          <w:sz w:val="28"/>
          <w:szCs w:val="28"/>
          <w:lang w:bidi="he-IL"/>
        </w:rPr>
        <w:t>has been accepted for months, and he was simply waiting for the American government to give him an arrival date.</w:t>
      </w:r>
    </w:p>
    <w:p w14:paraId="331286A3"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16730A">
        <w:rPr>
          <w:rFonts w:ascii="Georgia" w:hAnsi="Georgia" w:cs="Times New Roman"/>
          <w:color w:val="333333"/>
          <w:sz w:val="28"/>
          <w:szCs w:val="28"/>
          <w:lang w:bidi="he-IL"/>
        </w:rPr>
        <w:t>He</w:t>
      </w:r>
      <w:r w:rsidRPr="00496BED">
        <w:rPr>
          <w:rFonts w:ascii="Georgia" w:hAnsi="Georgia" w:cs="Times New Roman"/>
          <w:color w:val="333333"/>
          <w:sz w:val="28"/>
          <w:szCs w:val="28"/>
          <w:lang w:bidi="he-IL"/>
        </w:rPr>
        <w:t xml:space="preserve"> is, ironically, fleeing much of the very extremism that </w:t>
      </w:r>
      <w:r w:rsidRPr="0016730A">
        <w:rPr>
          <w:rFonts w:ascii="Georgia" w:hAnsi="Georgia" w:cs="Times New Roman"/>
          <w:color w:val="333333"/>
          <w:sz w:val="28"/>
          <w:szCs w:val="28"/>
          <w:lang w:bidi="he-IL"/>
        </w:rPr>
        <w:t>the United States seeks to end. Mohammed left Iraq</w:t>
      </w:r>
      <w:r w:rsidRPr="00496BED">
        <w:rPr>
          <w:rFonts w:ascii="Georgia" w:hAnsi="Georgia" w:cs="Times New Roman"/>
          <w:color w:val="333333"/>
          <w:sz w:val="28"/>
          <w:szCs w:val="28"/>
          <w:lang w:bidi="he-IL"/>
        </w:rPr>
        <w:t xml:space="preserve"> soon after Islamic State militants seized control of </w:t>
      </w:r>
      <w:r w:rsidRPr="0016730A">
        <w:rPr>
          <w:rFonts w:ascii="Georgia" w:hAnsi="Georgia" w:cs="Times New Roman"/>
          <w:color w:val="333333"/>
          <w:sz w:val="28"/>
          <w:szCs w:val="28"/>
          <w:lang w:bidi="he-IL"/>
        </w:rPr>
        <w:t>his</w:t>
      </w:r>
      <w:r w:rsidRPr="00496BED">
        <w:rPr>
          <w:rFonts w:ascii="Georgia" w:hAnsi="Georgia" w:cs="Times New Roman"/>
          <w:color w:val="333333"/>
          <w:sz w:val="28"/>
          <w:szCs w:val="28"/>
          <w:lang w:bidi="he-IL"/>
        </w:rPr>
        <w:t xml:space="preserve"> city, when his sister warned him that their father had told the extremist group that he had a gay son.</w:t>
      </w:r>
    </w:p>
    <w:p w14:paraId="68C3FAD2" w14:textId="77777777" w:rsidR="00E65CF5" w:rsidRPr="0016730A"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But Mohammed’s persecution had started much earlier. In 2009, when he was 18, his father, a former officer in the army of Saddam Hussein</w:t>
      </w:r>
      <w:r w:rsidRPr="0016730A">
        <w:rPr>
          <w:rFonts w:ascii="Georgia" w:hAnsi="Georgia" w:cs="Times New Roman"/>
          <w:color w:val="333333"/>
          <w:sz w:val="28"/>
          <w:szCs w:val="28"/>
          <w:lang w:bidi="he-IL"/>
        </w:rPr>
        <w:t>, found</w:t>
      </w:r>
      <w:r w:rsidRPr="00496BED">
        <w:rPr>
          <w:rFonts w:ascii="Georgia" w:hAnsi="Georgia" w:cs="Times New Roman"/>
          <w:color w:val="333333"/>
          <w:sz w:val="28"/>
          <w:szCs w:val="28"/>
          <w:lang w:bidi="he-IL"/>
        </w:rPr>
        <w:t xml:space="preserve"> </w:t>
      </w:r>
      <w:r w:rsidRPr="0016730A">
        <w:rPr>
          <w:rFonts w:ascii="Georgia" w:hAnsi="Georgia" w:cs="Times New Roman"/>
          <w:color w:val="333333"/>
          <w:sz w:val="28"/>
          <w:szCs w:val="28"/>
          <w:lang w:bidi="he-IL"/>
        </w:rPr>
        <w:t>out he was gay, which</w:t>
      </w:r>
      <w:r w:rsidRPr="00496BED">
        <w:rPr>
          <w:rFonts w:ascii="Georgia" w:hAnsi="Georgia" w:cs="Times New Roman"/>
          <w:color w:val="333333"/>
          <w:sz w:val="28"/>
          <w:szCs w:val="28"/>
          <w:lang w:bidi="he-IL"/>
        </w:rPr>
        <w:t xml:space="preserve"> began half a decade of torture and abuse. </w:t>
      </w:r>
    </w:p>
    <w:p w14:paraId="417A41CD" w14:textId="77777777" w:rsidR="00E65CF5" w:rsidRPr="0016730A"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 xml:space="preserve">He was effectively </w:t>
      </w:r>
      <w:r w:rsidRPr="0016730A">
        <w:rPr>
          <w:rFonts w:ascii="Georgia" w:hAnsi="Georgia" w:cs="Times New Roman"/>
          <w:color w:val="333333"/>
          <w:sz w:val="28"/>
          <w:szCs w:val="28"/>
          <w:lang w:bidi="he-IL"/>
        </w:rPr>
        <w:t xml:space="preserve">beaten and </w:t>
      </w:r>
      <w:r w:rsidRPr="00496BED">
        <w:rPr>
          <w:rFonts w:ascii="Georgia" w:hAnsi="Georgia" w:cs="Times New Roman"/>
          <w:color w:val="333333"/>
          <w:sz w:val="28"/>
          <w:szCs w:val="28"/>
          <w:lang w:bidi="he-IL"/>
        </w:rPr>
        <w:t xml:space="preserve">kept under house arrest, allowed out only to complete his engineering degree, and later to work at a local engineering firm. If he was late arriving home, his father would increase the intensity of the beatings. </w:t>
      </w:r>
    </w:p>
    <w:p w14:paraId="0A3B2473"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“Torture,” Mohamed said, “was a constant thing.”</w:t>
      </w:r>
    </w:p>
    <w:p w14:paraId="19F2147D"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With the Islamic State, also known as</w:t>
      </w:r>
      <w:r w:rsidRPr="0016730A">
        <w:rPr>
          <w:rFonts w:ascii="Georgia" w:hAnsi="Georgia" w:cs="Times New Roman"/>
          <w:color w:val="333333"/>
          <w:sz w:val="28"/>
          <w:szCs w:val="28"/>
          <w:lang w:bidi="he-IL"/>
        </w:rPr>
        <w:t> </w:t>
      </w:r>
      <w:hyperlink r:id="rId13" w:tooltip="More articles about the Islamic State in Iraq and Syria." w:history="1">
        <w:r w:rsidRPr="0016730A">
          <w:rPr>
            <w:rFonts w:ascii="Georgia" w:hAnsi="Georgia" w:cs="Times New Roman"/>
            <w:color w:val="326891"/>
            <w:sz w:val="28"/>
            <w:szCs w:val="28"/>
            <w:u w:val="single"/>
            <w:lang w:bidi="he-IL"/>
          </w:rPr>
          <w:t>ISIS</w:t>
        </w:r>
      </w:hyperlink>
      <w:r w:rsidRPr="00496BED">
        <w:rPr>
          <w:rFonts w:ascii="Georgia" w:hAnsi="Georgia" w:cs="Times New Roman"/>
          <w:color w:val="333333"/>
          <w:sz w:val="28"/>
          <w:szCs w:val="28"/>
          <w:lang w:bidi="he-IL"/>
        </w:rPr>
        <w:t xml:space="preserve">, closing in, Mohammed finally decided to escape, taking a bus to Turkey, </w:t>
      </w:r>
      <w:r w:rsidRPr="0016730A">
        <w:rPr>
          <w:rFonts w:ascii="Georgia" w:hAnsi="Georgia" w:cs="Times New Roman"/>
          <w:color w:val="333333"/>
          <w:sz w:val="28"/>
          <w:szCs w:val="28"/>
          <w:lang w:bidi="he-IL"/>
        </w:rPr>
        <w:t>where</w:t>
      </w:r>
      <w:r w:rsidRPr="00496BED">
        <w:rPr>
          <w:rFonts w:ascii="Georgia" w:hAnsi="Georgia" w:cs="Times New Roman"/>
          <w:color w:val="333333"/>
          <w:sz w:val="28"/>
          <w:szCs w:val="28"/>
          <w:lang w:bidi="he-IL"/>
        </w:rPr>
        <w:t xml:space="preserve"> he applied for asylum, beginning a long process during which he was screened by th</w:t>
      </w:r>
      <w:r w:rsidRPr="0016730A">
        <w:rPr>
          <w:rFonts w:ascii="Georgia" w:hAnsi="Georgia" w:cs="Times New Roman"/>
          <w:color w:val="333333"/>
          <w:sz w:val="28"/>
          <w:szCs w:val="28"/>
          <w:lang w:bidi="he-IL"/>
        </w:rPr>
        <w:t>e United Nations refugee agency,</w:t>
      </w:r>
      <w:r w:rsidRPr="00496BED">
        <w:rPr>
          <w:rFonts w:ascii="Georgia" w:hAnsi="Georgia" w:cs="Times New Roman"/>
          <w:color w:val="333333"/>
          <w:sz w:val="28"/>
          <w:szCs w:val="28"/>
          <w:lang w:bidi="he-IL"/>
        </w:rPr>
        <w:t xml:space="preserve"> the International Catholic Migration Commission, and at least thr</w:t>
      </w:r>
      <w:r w:rsidRPr="0016730A">
        <w:rPr>
          <w:rFonts w:ascii="Georgia" w:hAnsi="Georgia" w:cs="Times New Roman"/>
          <w:color w:val="333333"/>
          <w:sz w:val="28"/>
          <w:szCs w:val="28"/>
          <w:lang w:bidi="he-IL"/>
        </w:rPr>
        <w:t>ee American government agencies;</w:t>
      </w:r>
      <w:r w:rsidRPr="00496BED">
        <w:rPr>
          <w:rFonts w:ascii="Georgia" w:hAnsi="Georgia" w:cs="Times New Roman"/>
          <w:color w:val="333333"/>
          <w:sz w:val="28"/>
          <w:szCs w:val="28"/>
          <w:lang w:bidi="he-IL"/>
        </w:rPr>
        <w:t xml:space="preserve"> the world’s most rigorous refugee-screening system</w:t>
      </w:r>
      <w:r w:rsidRPr="0016730A">
        <w:rPr>
          <w:rFonts w:ascii="Georgia" w:hAnsi="Georgia" w:cs="Times New Roman"/>
          <w:color w:val="333333"/>
          <w:sz w:val="28"/>
          <w:szCs w:val="28"/>
          <w:lang w:bidi="he-IL"/>
        </w:rPr>
        <w:t>s</w:t>
      </w:r>
      <w:r w:rsidRPr="00496BED">
        <w:rPr>
          <w:rFonts w:ascii="Georgia" w:hAnsi="Georgia" w:cs="Times New Roman"/>
          <w:color w:val="333333"/>
          <w:sz w:val="28"/>
          <w:szCs w:val="28"/>
          <w:lang w:bidi="he-IL"/>
        </w:rPr>
        <w:t>. In the meantime, Mohammed’s life has been neither safe nor stable.</w:t>
      </w:r>
    </w:p>
    <w:p w14:paraId="7708C88A"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16730A">
        <w:rPr>
          <w:rFonts w:ascii="Georgia" w:hAnsi="Georgia" w:cs="Times New Roman"/>
          <w:color w:val="333333"/>
          <w:sz w:val="28"/>
          <w:szCs w:val="28"/>
          <w:lang w:bidi="he-IL"/>
        </w:rPr>
        <w:lastRenderedPageBreak/>
        <w:t>U</w:t>
      </w:r>
      <w:r w:rsidRPr="00496BED">
        <w:rPr>
          <w:rFonts w:ascii="Georgia" w:hAnsi="Georgia" w:cs="Times New Roman"/>
          <w:color w:val="333333"/>
          <w:sz w:val="28"/>
          <w:szCs w:val="28"/>
          <w:lang w:bidi="he-IL"/>
        </w:rPr>
        <w:t>nlike in Western nations, refugees in Turkey are not given the same rights as the indigenous population. The vast majority do not have the right to work, and many resort to exploitative conditions on the black market.</w:t>
      </w:r>
    </w:p>
    <w:p w14:paraId="27023AC3"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 xml:space="preserve">Mohammed found odd factory jobs, but was </w:t>
      </w:r>
      <w:r w:rsidRPr="0016730A">
        <w:rPr>
          <w:rFonts w:ascii="Georgia" w:hAnsi="Georgia" w:cs="Times New Roman"/>
          <w:color w:val="333333"/>
          <w:sz w:val="28"/>
          <w:szCs w:val="28"/>
          <w:lang w:bidi="he-IL"/>
        </w:rPr>
        <w:t xml:space="preserve">never paid right. </w:t>
      </w:r>
      <w:r w:rsidRPr="00496BED">
        <w:rPr>
          <w:rFonts w:ascii="Georgia" w:hAnsi="Georgia" w:cs="Times New Roman"/>
          <w:color w:val="333333"/>
          <w:sz w:val="28"/>
          <w:szCs w:val="28"/>
          <w:lang w:bidi="he-IL"/>
        </w:rPr>
        <w:t>His employm</w:t>
      </w:r>
      <w:r w:rsidRPr="0016730A">
        <w:rPr>
          <w:rFonts w:ascii="Georgia" w:hAnsi="Georgia" w:cs="Times New Roman"/>
          <w:color w:val="333333"/>
          <w:sz w:val="28"/>
          <w:szCs w:val="28"/>
          <w:lang w:bidi="he-IL"/>
        </w:rPr>
        <w:t>ent was also easily terminated.</w:t>
      </w:r>
    </w:p>
    <w:p w14:paraId="1B952295"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That left him almost destitute, with no income to</w:t>
      </w:r>
      <w:r w:rsidRPr="0016730A">
        <w:rPr>
          <w:rFonts w:ascii="Georgia" w:hAnsi="Georgia" w:cs="Times New Roman"/>
          <w:color w:val="333333"/>
          <w:sz w:val="28"/>
          <w:szCs w:val="28"/>
          <w:lang w:bidi="he-IL"/>
        </w:rPr>
        <w:t xml:space="preserve"> pay for the tiny room he shared</w:t>
      </w:r>
      <w:r w:rsidRPr="00496BED">
        <w:rPr>
          <w:rFonts w:ascii="Georgia" w:hAnsi="Georgia" w:cs="Times New Roman"/>
          <w:color w:val="333333"/>
          <w:sz w:val="28"/>
          <w:szCs w:val="28"/>
          <w:lang w:bidi="he-IL"/>
        </w:rPr>
        <w:t xml:space="preserve"> with four strangers whom he does not trust. To keep afloat, Mohammed began to sell his clothes, then his camera, then his watch.</w:t>
      </w:r>
    </w:p>
    <w:p w14:paraId="435C7C81" w14:textId="77777777" w:rsidR="00E65CF5" w:rsidRPr="0016730A"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 xml:space="preserve">In January, after he was finally approved for resettlement in the United States, </w:t>
      </w:r>
      <w:r w:rsidRPr="0016730A">
        <w:rPr>
          <w:rFonts w:ascii="Georgia" w:hAnsi="Georgia" w:cs="Times New Roman"/>
          <w:color w:val="333333"/>
          <w:sz w:val="28"/>
          <w:szCs w:val="28"/>
          <w:lang w:bidi="he-IL"/>
        </w:rPr>
        <w:t>b</w:t>
      </w:r>
      <w:r w:rsidRPr="00496BED">
        <w:rPr>
          <w:rFonts w:ascii="Georgia" w:hAnsi="Georgia" w:cs="Times New Roman"/>
          <w:color w:val="333333"/>
          <w:sz w:val="28"/>
          <w:szCs w:val="28"/>
          <w:lang w:bidi="he-IL"/>
        </w:rPr>
        <w:t>ut</w:t>
      </w:r>
      <w:r w:rsidRPr="0016730A">
        <w:rPr>
          <w:rFonts w:ascii="Georgia" w:hAnsi="Georgia" w:cs="Times New Roman"/>
          <w:color w:val="333333"/>
          <w:sz w:val="28"/>
          <w:szCs w:val="28"/>
          <w:lang w:bidi="he-IL"/>
        </w:rPr>
        <w:t xml:space="preserve"> instead</w:t>
      </w:r>
      <w:proofErr w:type="gramStart"/>
      <w:r w:rsidRPr="0016730A">
        <w:rPr>
          <w:rFonts w:ascii="Georgia" w:hAnsi="Georgia" w:cs="Times New Roman"/>
          <w:color w:val="333333"/>
          <w:sz w:val="28"/>
          <w:szCs w:val="28"/>
          <w:lang w:bidi="he-IL"/>
        </w:rPr>
        <w:t>,  a</w:t>
      </w:r>
      <w:proofErr w:type="gramEnd"/>
      <w:r w:rsidRPr="0016730A">
        <w:rPr>
          <w:rFonts w:ascii="Georgia" w:hAnsi="Georgia" w:cs="Times New Roman"/>
          <w:color w:val="333333"/>
          <w:sz w:val="28"/>
          <w:szCs w:val="28"/>
          <w:lang w:bidi="he-IL"/>
        </w:rPr>
        <w:t xml:space="preserve"> new president was inaugurated and </w:t>
      </w:r>
      <w:r w:rsidRPr="00496BED">
        <w:rPr>
          <w:rFonts w:ascii="Georgia" w:hAnsi="Georgia" w:cs="Times New Roman"/>
          <w:color w:val="333333"/>
          <w:sz w:val="28"/>
          <w:szCs w:val="28"/>
          <w:lang w:bidi="he-IL"/>
        </w:rPr>
        <w:t>refugee resettlement</w:t>
      </w:r>
      <w:r w:rsidRPr="0016730A">
        <w:rPr>
          <w:rFonts w:ascii="Georgia" w:hAnsi="Georgia" w:cs="Times New Roman"/>
          <w:color w:val="333333"/>
          <w:sz w:val="28"/>
          <w:szCs w:val="28"/>
          <w:lang w:bidi="he-IL"/>
        </w:rPr>
        <w:t xml:space="preserve"> was suspended.</w:t>
      </w:r>
    </w:p>
    <w:p w14:paraId="4E213A8D"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 xml:space="preserve">Now Mohammed is down to his last 20 Turkish </w:t>
      </w:r>
      <w:proofErr w:type="gramStart"/>
      <w:r w:rsidRPr="00496BED">
        <w:rPr>
          <w:rFonts w:ascii="Georgia" w:hAnsi="Georgia" w:cs="Times New Roman"/>
          <w:color w:val="333333"/>
          <w:sz w:val="28"/>
          <w:szCs w:val="28"/>
          <w:lang w:bidi="he-IL"/>
        </w:rPr>
        <w:t>lira</w:t>
      </w:r>
      <w:proofErr w:type="gramEnd"/>
      <w:r w:rsidRPr="00496BED">
        <w:rPr>
          <w:rFonts w:ascii="Georgia" w:hAnsi="Georgia" w:cs="Times New Roman"/>
          <w:color w:val="333333"/>
          <w:sz w:val="28"/>
          <w:szCs w:val="28"/>
          <w:lang w:bidi="he-IL"/>
        </w:rPr>
        <w:t>, less than $6.</w:t>
      </w:r>
    </w:p>
    <w:p w14:paraId="6BD01D52"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With no family to call on for help, he feels afraid and abandoned, and ostracized because of his sexuality. While homosexuality is legal in Turkey, gay people face frequent abuse and discrimination. Istanbul’s pride events have been banned for the past three years, and people trying to march have been tear-gassed and arrested.</w:t>
      </w:r>
      <w:r w:rsidRPr="0016730A">
        <w:rPr>
          <w:rFonts w:ascii="Georgia" w:hAnsi="Georgia" w:cs="Times New Roman"/>
          <w:color w:val="333333"/>
          <w:sz w:val="28"/>
          <w:szCs w:val="28"/>
          <w:lang w:bidi="he-IL"/>
        </w:rPr>
        <w:t xml:space="preserve"> </w:t>
      </w:r>
      <w:r w:rsidRPr="00496BED">
        <w:rPr>
          <w:rFonts w:ascii="Georgia" w:hAnsi="Georgia" w:cs="Times New Roman"/>
          <w:color w:val="333333"/>
          <w:sz w:val="28"/>
          <w:szCs w:val="28"/>
          <w:lang w:bidi="he-IL"/>
        </w:rPr>
        <w:t>He recalls being spat on for being gay, and was nearly raped at knife point last year before managing to call for help.</w:t>
      </w:r>
    </w:p>
    <w:p w14:paraId="2A01B46C"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When he reported the episode to the police the next morning, “they started laughing at me,” Mohammed recalled. “They said: ‘You’re not a girl so you can’t be raped.’”</w:t>
      </w:r>
    </w:p>
    <w:p w14:paraId="1E7360CA"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Jobless and friendless, Mohammed, who is represented by the International Refugee Assistance Project, a New York-based refugee rights group providing him with pro bono legal assistance, now feels “on the edge between life and death.”</w:t>
      </w:r>
    </w:p>
    <w:p w14:paraId="4B54D8C9"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“I’ve been wronged all my life — by my father, by my family, by Iraqi society, by Turkish society,” he said in an interview.</w:t>
      </w:r>
    </w:p>
    <w:p w14:paraId="110D61BA" w14:textId="77777777" w:rsidR="00E65CF5" w:rsidRPr="00496BED" w:rsidRDefault="00E65CF5" w:rsidP="00E65CF5">
      <w:pPr>
        <w:shd w:val="clear" w:color="auto" w:fill="FFFFFF"/>
        <w:spacing w:after="240"/>
        <w:ind w:left="900"/>
        <w:rPr>
          <w:rFonts w:ascii="Georgia" w:hAnsi="Georgia" w:cs="Times New Roman"/>
          <w:color w:val="333333"/>
          <w:sz w:val="28"/>
          <w:szCs w:val="28"/>
          <w:lang w:bidi="he-IL"/>
        </w:rPr>
      </w:pPr>
      <w:r w:rsidRPr="00496BED">
        <w:rPr>
          <w:rFonts w:ascii="Georgia" w:hAnsi="Georgia" w:cs="Times New Roman"/>
          <w:color w:val="333333"/>
          <w:sz w:val="28"/>
          <w:szCs w:val="28"/>
          <w:lang w:bidi="he-IL"/>
        </w:rPr>
        <w:t>“And now,” Mohammed added, “by the U.S. resettlement system.”</w:t>
      </w:r>
    </w:p>
    <w:p w14:paraId="4B54DA4D" w14:textId="77777777" w:rsidR="00E65CF5" w:rsidRDefault="00E65CF5" w:rsidP="00E65CF5"/>
    <w:sectPr w:rsidR="00E65CF5" w:rsidSect="00A70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3C8B"/>
    <w:multiLevelType w:val="hybridMultilevel"/>
    <w:tmpl w:val="89E2403E"/>
    <w:lvl w:ilvl="0" w:tplc="018CB75A">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B0B15"/>
    <w:multiLevelType w:val="hybridMultilevel"/>
    <w:tmpl w:val="C712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2E681E6">
      <w:start w:val="1"/>
      <w:numFmt w:val="decimal"/>
      <w:lvlText w:val="%3."/>
      <w:lvlJc w:val="left"/>
      <w:pPr>
        <w:ind w:left="25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B31DB"/>
    <w:multiLevelType w:val="hybridMultilevel"/>
    <w:tmpl w:val="B480198A"/>
    <w:lvl w:ilvl="0" w:tplc="D2E681E6">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5A832B7"/>
    <w:multiLevelType w:val="hybridMultilevel"/>
    <w:tmpl w:val="5F8855C8"/>
    <w:lvl w:ilvl="0" w:tplc="82E873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06EFD"/>
    <w:multiLevelType w:val="hybridMultilevel"/>
    <w:tmpl w:val="13AA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E396E"/>
    <w:multiLevelType w:val="hybridMultilevel"/>
    <w:tmpl w:val="BEC2B480"/>
    <w:lvl w:ilvl="0" w:tplc="D2E68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8A"/>
    <w:rsid w:val="004E6E12"/>
    <w:rsid w:val="009A12AE"/>
    <w:rsid w:val="00A70145"/>
    <w:rsid w:val="00AB328A"/>
    <w:rsid w:val="00CB6740"/>
    <w:rsid w:val="00E65CF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8A"/>
    <w:pPr>
      <w:ind w:left="720"/>
      <w:contextualSpacing/>
    </w:pPr>
  </w:style>
  <w:style w:type="character" w:styleId="Hyperlink">
    <w:name w:val="Hyperlink"/>
    <w:basedOn w:val="DefaultParagraphFont"/>
    <w:uiPriority w:val="99"/>
    <w:unhideWhenUsed/>
    <w:rsid w:val="00CB67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8A"/>
    <w:pPr>
      <w:ind w:left="720"/>
      <w:contextualSpacing/>
    </w:pPr>
  </w:style>
  <w:style w:type="character" w:styleId="Hyperlink">
    <w:name w:val="Hyperlink"/>
    <w:basedOn w:val="DefaultParagraphFont"/>
    <w:uiPriority w:val="99"/>
    <w:unhideWhenUsed/>
    <w:rsid w:val="00CB6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jewishsocialjustice.org/blog/jewish-social-justice-organizations-respond-executive-order-refugees" TargetMode="External"/><Relationship Id="rId13" Type="http://schemas.openxmlformats.org/officeDocument/2006/relationships/hyperlink" Target="http://topics.nytimes.com/top/reference/timestopics/organizations/a/al_qaeda_in_mesopotamia/index.html?inline=nyt-org" TargetMode="External"/><Relationship Id="rId3" Type="http://schemas.microsoft.com/office/2007/relationships/stylesWithEffects" Target="stylesWithEffects.xml"/><Relationship Id="rId7" Type="http://schemas.openxmlformats.org/officeDocument/2006/relationships/hyperlink" Target="http://www.myjewishlearning.com/article/social-action/" TargetMode="External"/><Relationship Id="rId12" Type="http://schemas.openxmlformats.org/officeDocument/2006/relationships/hyperlink" Target="https://www.nytimes.com/2017/06/26/us/politics/supreme-court-trump-travel-ban-ca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ices.edu/resources/twtn/documents/choices-twtn-refugees-refugee-stories.pdf" TargetMode="External"/><Relationship Id="rId11" Type="http://schemas.openxmlformats.org/officeDocument/2006/relationships/hyperlink" Target="http://topics.nytimes.com/top/reference/timestopics/organizations/s/supreme_court/index.html?inline=ny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pics.nytimes.com/top/news/international/countriesandterritories/turkey/index.html?inline=nyt-geo" TargetMode="External"/><Relationship Id="rId4" Type="http://schemas.openxmlformats.org/officeDocument/2006/relationships/settings" Target="settings.xml"/><Relationship Id="rId9" Type="http://schemas.openxmlformats.org/officeDocument/2006/relationships/hyperlink" Target="http://topics.nytimes.com/top/news/international/countriesandterritories/iraq/index.html?inline=nyt-ge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 Beth Glickman</dc:creator>
  <cp:lastModifiedBy>Josh Edelglass</cp:lastModifiedBy>
  <cp:revision>3</cp:revision>
  <dcterms:created xsi:type="dcterms:W3CDTF">2018-03-26T17:54:00Z</dcterms:created>
  <dcterms:modified xsi:type="dcterms:W3CDTF">2018-03-26T17:56:00Z</dcterms:modified>
</cp:coreProperties>
</file>