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B4A" w:rsidRPr="00377794" w:rsidRDefault="00090B4A" w:rsidP="00090B4A">
      <w:pPr>
        <w:jc w:val="center"/>
      </w:pPr>
      <w:proofErr w:type="spellStart"/>
      <w:r w:rsidRPr="00377794">
        <w:t>Peulat</w:t>
      </w:r>
      <w:proofErr w:type="spellEnd"/>
      <w:r w:rsidRPr="00377794">
        <w:t xml:space="preserve"> </w:t>
      </w:r>
      <w:proofErr w:type="spellStart"/>
      <w:r w:rsidRPr="00377794">
        <w:t>Edah</w:t>
      </w:r>
      <w:proofErr w:type="spellEnd"/>
      <w:r w:rsidRPr="00377794">
        <w:t xml:space="preserve"> Opening Day #1</w:t>
      </w:r>
      <w:r>
        <w:t xml:space="preserve">—Where </w:t>
      </w:r>
      <w:proofErr w:type="gramStart"/>
      <w:r>
        <w:t>The</w:t>
      </w:r>
      <w:proofErr w:type="gramEnd"/>
      <w:r>
        <w:t xml:space="preserve"> Wind Blows</w:t>
      </w:r>
    </w:p>
    <w:p w:rsidR="00090B4A" w:rsidRPr="00175647" w:rsidRDefault="00090B4A" w:rsidP="00090B4A">
      <w:pPr>
        <w:jc w:val="both"/>
      </w:pPr>
      <w:r>
        <w:t>Goals:</w:t>
      </w:r>
    </w:p>
    <w:p w:rsidR="00090B4A" w:rsidRPr="00175647" w:rsidRDefault="00090B4A" w:rsidP="00090B4A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175647">
        <w:t xml:space="preserve">Introduce </w:t>
      </w:r>
      <w:r w:rsidRPr="00175647">
        <w:rPr>
          <w:rtl/>
        </w:rPr>
        <w:t>צוות</w:t>
      </w:r>
      <w:r w:rsidRPr="00175647">
        <w:t xml:space="preserve"> members</w:t>
      </w:r>
      <w:bookmarkStart w:id="0" w:name="_GoBack"/>
      <w:bookmarkEnd w:id="0"/>
    </w:p>
    <w:p w:rsidR="00090B4A" w:rsidRPr="00175647" w:rsidRDefault="00090B4A" w:rsidP="00090B4A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175647">
        <w:t xml:space="preserve">Familiarize </w:t>
      </w:r>
      <w:r w:rsidRPr="00175647">
        <w:rPr>
          <w:rtl/>
        </w:rPr>
        <w:t>חניכים</w:t>
      </w:r>
      <w:r w:rsidRPr="00175647">
        <w:t xml:space="preserve"> with each other</w:t>
      </w:r>
    </w:p>
    <w:p w:rsidR="00090B4A" w:rsidRPr="00175647" w:rsidRDefault="00090B4A" w:rsidP="00090B4A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175647">
        <w:t xml:space="preserve">Introduce </w:t>
      </w:r>
      <w:r w:rsidRPr="00175647">
        <w:rPr>
          <w:rtl/>
        </w:rPr>
        <w:t>עדה</w:t>
      </w:r>
      <w:r w:rsidRPr="00175647">
        <w:t xml:space="preserve"> </w:t>
      </w:r>
    </w:p>
    <w:p w:rsidR="00090B4A" w:rsidRPr="00175647" w:rsidRDefault="00090B4A" w:rsidP="00090B4A">
      <w:pPr>
        <w:jc w:val="both"/>
      </w:pPr>
    </w:p>
    <w:p w:rsidR="00090B4A" w:rsidRPr="00175647" w:rsidRDefault="00090B4A" w:rsidP="00090B4A">
      <w:pPr>
        <w:jc w:val="both"/>
      </w:pPr>
      <w:r>
        <w:t xml:space="preserve">Location: </w:t>
      </w:r>
      <w:r w:rsidRPr="00175647">
        <w:t xml:space="preserve">BAG </w:t>
      </w:r>
    </w:p>
    <w:p w:rsidR="00090B4A" w:rsidRPr="00175647" w:rsidRDefault="00090B4A" w:rsidP="00090B4A">
      <w:pPr>
        <w:jc w:val="both"/>
      </w:pPr>
    </w:p>
    <w:p w:rsidR="00090B4A" w:rsidRPr="00175647" w:rsidRDefault="00090B4A" w:rsidP="00090B4A">
      <w:pPr>
        <w:jc w:val="both"/>
      </w:pPr>
      <w:r w:rsidRPr="00175647">
        <w:t xml:space="preserve">3:00-3:15- </w:t>
      </w:r>
      <w:proofErr w:type="spellStart"/>
      <w:r w:rsidRPr="00175647">
        <w:t>Shabooyah’s</w:t>
      </w:r>
      <w:proofErr w:type="spellEnd"/>
      <w:r w:rsidRPr="00175647">
        <w:t xml:space="preserve"> and Eric’s introduction to </w:t>
      </w:r>
      <w:r w:rsidRPr="00175647">
        <w:rPr>
          <w:rtl/>
        </w:rPr>
        <w:t>עדה</w:t>
      </w:r>
      <w:r w:rsidRPr="00175647">
        <w:t xml:space="preserve">. [The </w:t>
      </w:r>
      <w:r w:rsidRPr="00175647">
        <w:rPr>
          <w:rtl/>
        </w:rPr>
        <w:t>מדריכים מקצועיים</w:t>
      </w:r>
      <w:r w:rsidRPr="00175647">
        <w:t xml:space="preserve"> will be unavailable during this activity, so we will not introduce them to the group in order to avoid confusion.]</w:t>
      </w:r>
    </w:p>
    <w:p w:rsidR="00090B4A" w:rsidRPr="00175647" w:rsidRDefault="00090B4A" w:rsidP="00090B4A">
      <w:pPr>
        <w:jc w:val="both"/>
      </w:pPr>
    </w:p>
    <w:p w:rsidR="00090B4A" w:rsidRPr="00175647" w:rsidRDefault="00090B4A" w:rsidP="00090B4A">
      <w:pPr>
        <w:jc w:val="both"/>
      </w:pPr>
      <w:r w:rsidRPr="00175647">
        <w:t xml:space="preserve">3:15-3:45- </w:t>
      </w:r>
      <w:r w:rsidRPr="00175647">
        <w:rPr>
          <w:rtl/>
        </w:rPr>
        <w:t>הרוח נושבת</w:t>
      </w:r>
      <w:r w:rsidRPr="00175647">
        <w:t xml:space="preserve"> (Where the Wind Blows)</w:t>
      </w:r>
    </w:p>
    <w:p w:rsidR="00090B4A" w:rsidRPr="00175647" w:rsidRDefault="00090B4A" w:rsidP="00090B4A">
      <w:pPr>
        <w:jc w:val="both"/>
      </w:pPr>
      <w:r w:rsidRPr="00175647">
        <w:t xml:space="preserve">Maddy will explain out loud to </w:t>
      </w:r>
      <w:r w:rsidRPr="00175647">
        <w:rPr>
          <w:rtl/>
        </w:rPr>
        <w:t>עדה</w:t>
      </w:r>
      <w:r w:rsidRPr="00175647">
        <w:t xml:space="preserve">, and whole </w:t>
      </w:r>
      <w:r w:rsidRPr="00175647">
        <w:rPr>
          <w:rtl/>
        </w:rPr>
        <w:t>צוות</w:t>
      </w:r>
      <w:r w:rsidRPr="00175647">
        <w:t xml:space="preserve"> will play with </w:t>
      </w:r>
      <w:r w:rsidRPr="00175647">
        <w:rPr>
          <w:rtl/>
        </w:rPr>
        <w:t>עדה</w:t>
      </w:r>
      <w:r w:rsidRPr="00175647">
        <w:t>.</w:t>
      </w:r>
    </w:p>
    <w:p w:rsidR="00090B4A" w:rsidRPr="00175647" w:rsidRDefault="00090B4A" w:rsidP="00090B4A">
      <w:pPr>
        <w:jc w:val="both"/>
      </w:pPr>
    </w:p>
    <w:p w:rsidR="00090B4A" w:rsidRPr="00175647" w:rsidRDefault="00090B4A" w:rsidP="00090B4A">
      <w:pPr>
        <w:jc w:val="both"/>
      </w:pPr>
      <w:r w:rsidRPr="00175647">
        <w:rPr>
          <w:rtl/>
        </w:rPr>
        <w:t>עדה</w:t>
      </w:r>
      <w:r w:rsidRPr="00175647">
        <w:t xml:space="preserve"> stands in a circle, one person stands in the center and says “</w:t>
      </w:r>
      <w:r w:rsidRPr="00175647">
        <w:rPr>
          <w:rtl/>
        </w:rPr>
        <w:t>הרוח נושבת</w:t>
      </w:r>
      <w:r w:rsidRPr="00175647">
        <w:t xml:space="preserve"> if…” and states an attribute they have. For example: </w:t>
      </w:r>
    </w:p>
    <w:p w:rsidR="00090B4A" w:rsidRPr="00175647" w:rsidRDefault="00090B4A" w:rsidP="00090B4A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175647">
        <w:t>“</w:t>
      </w:r>
      <w:r w:rsidRPr="00175647">
        <w:rPr>
          <w:rtl/>
        </w:rPr>
        <w:t>הרוח נושבת</w:t>
      </w:r>
      <w:r w:rsidRPr="00175647">
        <w:t xml:space="preserve"> if you’ve been to Israel” </w:t>
      </w:r>
    </w:p>
    <w:p w:rsidR="00090B4A" w:rsidRPr="00175647" w:rsidRDefault="00090B4A" w:rsidP="00090B4A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175647">
        <w:t>“</w:t>
      </w:r>
      <w:r w:rsidRPr="00175647">
        <w:rPr>
          <w:rtl/>
        </w:rPr>
        <w:t>הרוח נושבת</w:t>
      </w:r>
      <w:r w:rsidRPr="00175647">
        <w:t xml:space="preserve"> if you play soccer” </w:t>
      </w:r>
    </w:p>
    <w:p w:rsidR="00090B4A" w:rsidRPr="00175647" w:rsidRDefault="00090B4A" w:rsidP="00090B4A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175647">
        <w:t>“…if this is your first summer” etc.</w:t>
      </w:r>
    </w:p>
    <w:p w:rsidR="00090B4A" w:rsidRPr="00175647" w:rsidRDefault="00090B4A" w:rsidP="00090B4A">
      <w:pPr>
        <w:jc w:val="both"/>
      </w:pPr>
      <w:proofErr w:type="gramStart"/>
      <w:r w:rsidRPr="00175647">
        <w:t>and</w:t>
      </w:r>
      <w:proofErr w:type="gramEnd"/>
      <w:r w:rsidRPr="00175647">
        <w:t xml:space="preserve"> if you fall under the category of the statement, you leave your spot in the circle and switch with another person in the circle. [You may not go to a spot adjacent to the spot you are in. The person in the middle will also try to take the spot of another player, so that a new person will be the person left in the middle. That person will then give a statement about themselves, and the game continues.]</w:t>
      </w:r>
    </w:p>
    <w:p w:rsidR="00090B4A" w:rsidRPr="00175647" w:rsidRDefault="00090B4A" w:rsidP="00090B4A">
      <w:pPr>
        <w:jc w:val="both"/>
      </w:pPr>
    </w:p>
    <w:p w:rsidR="00090B4A" w:rsidRPr="00175647" w:rsidRDefault="00090B4A" w:rsidP="00090B4A">
      <w:pPr>
        <w:jc w:val="both"/>
      </w:pPr>
      <w:r w:rsidRPr="00175647">
        <w:t>At the end of “</w:t>
      </w:r>
      <w:r w:rsidRPr="00175647">
        <w:rPr>
          <w:rtl/>
        </w:rPr>
        <w:t>הרוח נושבת</w:t>
      </w:r>
      <w:r w:rsidRPr="00175647">
        <w:t>”, Hannah will go in the middle and say “</w:t>
      </w:r>
      <w:r w:rsidRPr="00175647">
        <w:rPr>
          <w:rtl/>
        </w:rPr>
        <w:t>הרוח נושבת</w:t>
      </w:r>
      <w:r w:rsidRPr="00175647">
        <w:t xml:space="preserve"> if you are a </w:t>
      </w:r>
      <w:r w:rsidRPr="00175647">
        <w:rPr>
          <w:rtl/>
        </w:rPr>
        <w:t>צוות</w:t>
      </w:r>
      <w:r w:rsidRPr="00175647">
        <w:t xml:space="preserve"> member” and Matan (or another </w:t>
      </w:r>
      <w:r w:rsidRPr="00175647">
        <w:rPr>
          <w:rtl/>
        </w:rPr>
        <w:t>צוות</w:t>
      </w:r>
      <w:r w:rsidRPr="00175647">
        <w:t xml:space="preserve"> member who volunteers), dressed in the red wig and a red shirt or dress, will start walking through the circle whistling the tune to “</w:t>
      </w:r>
      <w:r w:rsidRPr="00175647">
        <w:rPr>
          <w:rtl/>
        </w:rPr>
        <w:t>אלה הם חיים קשים</w:t>
      </w:r>
      <w:r w:rsidRPr="00175647">
        <w:t xml:space="preserve">,” and after he/she whistles the first verse, all of </w:t>
      </w:r>
      <w:r w:rsidRPr="00175647">
        <w:rPr>
          <w:rtl/>
        </w:rPr>
        <w:t>צוות</w:t>
      </w:r>
      <w:r w:rsidRPr="00175647">
        <w:t xml:space="preserve"> will sing the first verse, and announce our </w:t>
      </w:r>
      <w:r w:rsidRPr="00175647">
        <w:rPr>
          <w:rtl/>
        </w:rPr>
        <w:t>מחזמר</w:t>
      </w:r>
      <w:r w:rsidRPr="00175647">
        <w:t xml:space="preserve"> is Annie!  </w:t>
      </w:r>
    </w:p>
    <w:p w:rsidR="00090B4A" w:rsidRPr="00175647" w:rsidRDefault="00090B4A" w:rsidP="00090B4A">
      <w:pPr>
        <w:jc w:val="both"/>
      </w:pPr>
    </w:p>
    <w:p w:rsidR="00090B4A" w:rsidRPr="00175647" w:rsidRDefault="00090B4A" w:rsidP="00090B4A">
      <w:pPr>
        <w:jc w:val="both"/>
      </w:pPr>
      <w:r w:rsidRPr="00175647">
        <w:t xml:space="preserve">*if there is extra time at the end, Tali and </w:t>
      </w:r>
      <w:proofErr w:type="spellStart"/>
      <w:r w:rsidRPr="00175647">
        <w:t>Ofri</w:t>
      </w:r>
      <w:proofErr w:type="spellEnd"/>
      <w:r w:rsidRPr="00175647">
        <w:t xml:space="preserve"> can begin to teach the </w:t>
      </w:r>
      <w:r w:rsidRPr="00175647">
        <w:rPr>
          <w:rtl/>
        </w:rPr>
        <w:t>עדה</w:t>
      </w:r>
      <w:r w:rsidRPr="00175647">
        <w:t xml:space="preserve"> song.</w:t>
      </w:r>
    </w:p>
    <w:p w:rsidR="00090B4A" w:rsidRPr="00175647" w:rsidRDefault="00090B4A" w:rsidP="00090B4A">
      <w:r w:rsidRPr="00175647">
        <w:br w:type="page"/>
      </w:r>
    </w:p>
    <w:sectPr w:rsidR="00090B4A" w:rsidRPr="00175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85D22"/>
    <w:multiLevelType w:val="hybridMultilevel"/>
    <w:tmpl w:val="6A0E20A4"/>
    <w:lvl w:ilvl="0" w:tplc="45BCAAD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4A"/>
    <w:rsid w:val="00090B4A"/>
    <w:rsid w:val="0014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4A"/>
    <w:pPr>
      <w:spacing w:after="160" w:line="259" w:lineRule="auto"/>
    </w:pPr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B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4A"/>
    <w:pPr>
      <w:spacing w:after="160" w:line="259" w:lineRule="auto"/>
    </w:pPr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Edelglass</dc:creator>
  <cp:lastModifiedBy>Josh Edelglass</cp:lastModifiedBy>
  <cp:revision>1</cp:revision>
  <cp:lastPrinted>2016-12-30T17:38:00Z</cp:lastPrinted>
  <dcterms:created xsi:type="dcterms:W3CDTF">2016-12-30T17:38:00Z</dcterms:created>
  <dcterms:modified xsi:type="dcterms:W3CDTF">2016-12-30T17:38:00Z</dcterms:modified>
</cp:coreProperties>
</file>