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0C" w:rsidRDefault="0098330C">
      <w:pPr>
        <w:contextualSpacing w:val="0"/>
      </w:pPr>
    </w:p>
    <w:p w:rsidR="00C51D85" w:rsidRDefault="00C51D85" w:rsidP="00C51D85">
      <w:pPr>
        <w:contextualSpacing w:val="0"/>
        <w:rPr>
          <w:sz w:val="30"/>
          <w:szCs w:val="30"/>
        </w:rPr>
      </w:pPr>
      <w:r>
        <w:rPr>
          <w:sz w:val="30"/>
          <w:szCs w:val="30"/>
        </w:rPr>
        <w:t>Ramah Rainbow Tag</w:t>
      </w:r>
    </w:p>
    <w:p w:rsidR="00C51D85" w:rsidRDefault="00C51D85" w:rsidP="00C51D85">
      <w:pPr>
        <w:contextualSpacing w:val="0"/>
        <w:rPr>
          <w:sz w:val="30"/>
          <w:szCs w:val="30"/>
        </w:rPr>
      </w:pPr>
    </w:p>
    <w:p w:rsidR="00C51D85" w:rsidRPr="00C51D85" w:rsidRDefault="00C51D85" w:rsidP="00C51D85">
      <w:pPr>
        <w:contextualSpacing w:val="0"/>
        <w:rPr>
          <w:sz w:val="24"/>
          <w:szCs w:val="24"/>
        </w:rPr>
        <w:sectPr w:rsidR="00C51D85" w:rsidRPr="00C51D85" w:rsidSect="00C51D85">
          <w:pgSz w:w="12240" w:h="15840"/>
          <w:pgMar w:top="1440" w:right="1440" w:bottom="1440" w:left="1440" w:header="0" w:footer="720" w:gutter="0"/>
          <w:pgNumType w:start="1"/>
          <w:cols w:space="720"/>
        </w:sectPr>
      </w:pPr>
      <w:r w:rsidRPr="00C51D85">
        <w:rPr>
          <w:sz w:val="24"/>
          <w:szCs w:val="24"/>
        </w:rPr>
        <w:t>Once the kids in each group</w:t>
      </w:r>
      <w:r w:rsidRPr="00C51D85">
        <w:rPr>
          <w:sz w:val="24"/>
          <w:szCs w:val="24"/>
        </w:rPr>
        <w:t xml:space="preserve"> complete all tasks for your pillar give each </w:t>
      </w:r>
      <w:proofErr w:type="spellStart"/>
      <w:r w:rsidRPr="00C51D85">
        <w:rPr>
          <w:sz w:val="24"/>
          <w:szCs w:val="24"/>
        </w:rPr>
        <w:t>kvutzah</w:t>
      </w:r>
      <w:proofErr w:type="spellEnd"/>
      <w:r w:rsidRPr="00C51D85">
        <w:rPr>
          <w:sz w:val="24"/>
          <w:szCs w:val="24"/>
        </w:rPr>
        <w:t xml:space="preserve"> member a mark on their hand of its color!!</w:t>
      </w: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sectPr w:rsidR="0098330C" w:rsidSect="00C51D85">
          <w:type w:val="continuous"/>
          <w:pgSz w:w="12240" w:h="15840"/>
          <w:pgMar w:top="1440" w:right="1440" w:bottom="1440" w:left="1440" w:header="0" w:footer="720" w:gutter="0"/>
          <w:pgNumType w:start="1"/>
          <w:cols w:num="3" w:space="720" w:equalWidth="0">
            <w:col w:w="2640" w:space="720"/>
            <w:col w:w="2640" w:space="720"/>
            <w:col w:w="2640" w:space="0"/>
          </w:cols>
        </w:sectPr>
      </w:pPr>
    </w:p>
    <w:p w:rsidR="00C51D85" w:rsidRDefault="00C51D85">
      <w:pPr>
        <w:contextualSpacing w:val="0"/>
        <w:rPr>
          <w:sz w:val="26"/>
          <w:szCs w:val="26"/>
        </w:rPr>
      </w:pPr>
    </w:p>
    <w:p w:rsidR="0098330C" w:rsidRDefault="00C51D85">
      <w:pPr>
        <w:contextualSpacing w:val="0"/>
        <w:rPr>
          <w:sz w:val="26"/>
          <w:szCs w:val="26"/>
        </w:rPr>
        <w:sectPr w:rsidR="0098330C">
          <w:type w:val="continuous"/>
          <w:pgSz w:w="12240" w:h="15840"/>
          <w:pgMar w:top="1440" w:right="1440" w:bottom="1440" w:left="1440" w:header="0" w:footer="720" w:gutter="0"/>
          <w:cols w:space="720" w:equalWidth="0">
            <w:col w:w="9360" w:space="0"/>
          </w:cols>
        </w:sectPr>
      </w:pPr>
      <w:r>
        <w:rPr>
          <w:sz w:val="26"/>
          <w:szCs w:val="26"/>
        </w:rPr>
        <w:t xml:space="preserve">Requirements for </w:t>
      </w:r>
      <w:proofErr w:type="spellStart"/>
      <w:r>
        <w:rPr>
          <w:b/>
          <w:sz w:val="26"/>
          <w:szCs w:val="26"/>
          <w:u w:val="single"/>
        </w:rPr>
        <w:t>Rikud</w:t>
      </w:r>
      <w:proofErr w:type="spellEnd"/>
      <w:r>
        <w:rPr>
          <w:sz w:val="26"/>
          <w:szCs w:val="26"/>
        </w:rPr>
        <w:t xml:space="preserve"> Pillar:  (ADOM)</w:t>
      </w:r>
    </w:p>
    <w:p w:rsidR="0098330C" w:rsidRDefault="00C51D85">
      <w:pPr>
        <w:numPr>
          <w:ilvl w:val="0"/>
          <w:numId w:val="2"/>
        </w:numPr>
        <w:rPr>
          <w:sz w:val="26"/>
          <w:szCs w:val="26"/>
        </w:rPr>
      </w:pPr>
      <w:r>
        <w:rPr>
          <w:sz w:val="26"/>
          <w:szCs w:val="26"/>
        </w:rPr>
        <w:lastRenderedPageBreak/>
        <w:t xml:space="preserve">make a dance to the Ramah song (“tov li </w:t>
      </w:r>
      <w:proofErr w:type="spellStart"/>
      <w:r>
        <w:rPr>
          <w:sz w:val="26"/>
          <w:szCs w:val="26"/>
        </w:rPr>
        <w:t>b’machaneh</w:t>
      </w:r>
      <w:proofErr w:type="spellEnd"/>
      <w:r>
        <w:rPr>
          <w:sz w:val="26"/>
          <w:szCs w:val="26"/>
        </w:rPr>
        <w:t xml:space="preserve"> </w:t>
      </w:r>
      <w:proofErr w:type="spellStart"/>
      <w:r>
        <w:rPr>
          <w:sz w:val="26"/>
          <w:szCs w:val="26"/>
        </w:rPr>
        <w:t>ramah</w:t>
      </w:r>
      <w:proofErr w:type="spellEnd"/>
      <w:r>
        <w:rPr>
          <w:sz w:val="26"/>
          <w:szCs w:val="26"/>
        </w:rPr>
        <w:t>”)</w:t>
      </w:r>
    </w:p>
    <w:p w:rsidR="0098330C" w:rsidRDefault="00C51D85">
      <w:pPr>
        <w:numPr>
          <w:ilvl w:val="0"/>
          <w:numId w:val="2"/>
        </w:numPr>
        <w:rPr>
          <w:sz w:val="26"/>
          <w:szCs w:val="26"/>
        </w:rPr>
      </w:pPr>
      <w:r>
        <w:rPr>
          <w:sz w:val="26"/>
          <w:szCs w:val="26"/>
        </w:rPr>
        <w:t>Must include at least the following dance moves:</w:t>
      </w:r>
    </w:p>
    <w:p w:rsidR="0098330C" w:rsidRDefault="00C51D85">
      <w:pPr>
        <w:numPr>
          <w:ilvl w:val="1"/>
          <w:numId w:val="2"/>
        </w:numPr>
        <w:rPr>
          <w:sz w:val="26"/>
          <w:szCs w:val="26"/>
        </w:rPr>
      </w:pPr>
      <w:r>
        <w:rPr>
          <w:sz w:val="26"/>
          <w:szCs w:val="26"/>
        </w:rPr>
        <w:t>Dab</w:t>
      </w:r>
    </w:p>
    <w:p w:rsidR="0098330C" w:rsidRDefault="00C51D85">
      <w:pPr>
        <w:numPr>
          <w:ilvl w:val="1"/>
          <w:numId w:val="2"/>
        </w:numPr>
        <w:rPr>
          <w:sz w:val="26"/>
          <w:szCs w:val="26"/>
        </w:rPr>
      </w:pPr>
      <w:r>
        <w:rPr>
          <w:sz w:val="26"/>
          <w:szCs w:val="26"/>
        </w:rPr>
        <w:t>Box step</w:t>
      </w:r>
    </w:p>
    <w:p w:rsidR="0098330C" w:rsidRDefault="00C51D85">
      <w:pPr>
        <w:numPr>
          <w:ilvl w:val="1"/>
          <w:numId w:val="2"/>
        </w:numPr>
        <w:rPr>
          <w:sz w:val="26"/>
          <w:szCs w:val="26"/>
        </w:rPr>
      </w:pPr>
      <w:r>
        <w:rPr>
          <w:sz w:val="26"/>
          <w:szCs w:val="26"/>
        </w:rPr>
        <w:t xml:space="preserve">flossing </w:t>
      </w:r>
    </w:p>
    <w:p w:rsidR="0098330C" w:rsidRDefault="00C51D85">
      <w:pPr>
        <w:numPr>
          <w:ilvl w:val="1"/>
          <w:numId w:val="2"/>
        </w:numPr>
        <w:rPr>
          <w:sz w:val="26"/>
          <w:szCs w:val="26"/>
        </w:rPr>
      </w:pPr>
      <w:r>
        <w:rPr>
          <w:sz w:val="26"/>
          <w:szCs w:val="26"/>
        </w:rPr>
        <w:t>Shopping cart</w:t>
      </w:r>
    </w:p>
    <w:p w:rsidR="0098330C" w:rsidRDefault="00C51D85">
      <w:pPr>
        <w:numPr>
          <w:ilvl w:val="1"/>
          <w:numId w:val="2"/>
        </w:numPr>
        <w:rPr>
          <w:sz w:val="26"/>
          <w:szCs w:val="26"/>
        </w:rPr>
      </w:pPr>
      <w:r>
        <w:rPr>
          <w:sz w:val="26"/>
          <w:szCs w:val="26"/>
        </w:rPr>
        <w:t>Sprinkler</w:t>
      </w:r>
    </w:p>
    <w:p w:rsidR="0098330C" w:rsidRDefault="00C51D85">
      <w:pPr>
        <w:numPr>
          <w:ilvl w:val="0"/>
          <w:numId w:val="2"/>
        </w:numPr>
        <w:rPr>
          <w:sz w:val="26"/>
          <w:szCs w:val="26"/>
        </w:rPr>
      </w:pPr>
      <w:r>
        <w:rPr>
          <w:sz w:val="26"/>
          <w:szCs w:val="26"/>
        </w:rPr>
        <w:t>Must be the entire song</w:t>
      </w:r>
    </w:p>
    <w:p w:rsidR="0098330C" w:rsidRDefault="00C51D85">
      <w:pPr>
        <w:numPr>
          <w:ilvl w:val="0"/>
          <w:numId w:val="2"/>
        </w:numPr>
        <w:rPr>
          <w:sz w:val="26"/>
          <w:szCs w:val="26"/>
        </w:rPr>
      </w:pPr>
      <w:r>
        <w:rPr>
          <w:sz w:val="26"/>
          <w:szCs w:val="26"/>
        </w:rPr>
        <w:t xml:space="preserve">Each </w:t>
      </w:r>
      <w:proofErr w:type="spellStart"/>
      <w:r>
        <w:rPr>
          <w:sz w:val="26"/>
          <w:szCs w:val="26"/>
        </w:rPr>
        <w:t>kvutzah</w:t>
      </w:r>
      <w:proofErr w:type="spellEnd"/>
      <w:r>
        <w:rPr>
          <w:sz w:val="26"/>
          <w:szCs w:val="26"/>
        </w:rPr>
        <w:t xml:space="preserve"> member must have a dance </w:t>
      </w:r>
      <w:r>
        <w:rPr>
          <w:sz w:val="26"/>
          <w:szCs w:val="26"/>
        </w:rPr>
        <w:t>solo or strike their own pose</w:t>
      </w:r>
    </w:p>
    <w:p w:rsidR="0098330C" w:rsidRDefault="0098330C">
      <w:pPr>
        <w:contextualSpacing w:val="0"/>
        <w:rPr>
          <w:sz w:val="26"/>
          <w:szCs w:val="26"/>
        </w:rPr>
      </w:pPr>
    </w:p>
    <w:p w:rsidR="0098330C" w:rsidRDefault="0098330C">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p>
    <w:p w:rsidR="0098330C" w:rsidRDefault="0098330C">
      <w:pPr>
        <w:contextualSpacing w:val="0"/>
        <w:rPr>
          <w:sz w:val="26"/>
          <w:szCs w:val="26"/>
        </w:rPr>
      </w:pPr>
    </w:p>
    <w:p w:rsidR="0098330C" w:rsidRDefault="0098330C">
      <w:pPr>
        <w:contextualSpacing w:val="0"/>
        <w:rPr>
          <w:sz w:val="26"/>
          <w:szCs w:val="26"/>
        </w:rPr>
      </w:pPr>
    </w:p>
    <w:p w:rsidR="0098330C" w:rsidRDefault="00C51D85">
      <w:pPr>
        <w:contextualSpacing w:val="0"/>
        <w:rPr>
          <w:sz w:val="26"/>
          <w:szCs w:val="26"/>
        </w:rPr>
      </w:pPr>
      <w:r>
        <w:rPr>
          <w:sz w:val="26"/>
          <w:szCs w:val="26"/>
        </w:rPr>
        <w:t xml:space="preserve">Requirements for </w:t>
      </w:r>
      <w:r>
        <w:rPr>
          <w:b/>
          <w:sz w:val="26"/>
          <w:szCs w:val="26"/>
          <w:u w:val="single"/>
        </w:rPr>
        <w:t>Israel</w:t>
      </w:r>
      <w:r>
        <w:rPr>
          <w:sz w:val="26"/>
          <w:szCs w:val="26"/>
        </w:rPr>
        <w:t xml:space="preserve"> Pillar (KACHOL):</w:t>
      </w:r>
    </w:p>
    <w:p w:rsidR="0098330C" w:rsidRDefault="00C51D85">
      <w:pPr>
        <w:numPr>
          <w:ilvl w:val="0"/>
          <w:numId w:val="5"/>
        </w:numPr>
        <w:rPr>
          <w:sz w:val="26"/>
          <w:szCs w:val="26"/>
        </w:rPr>
      </w:pPr>
      <w:r>
        <w:rPr>
          <w:sz w:val="26"/>
          <w:szCs w:val="26"/>
        </w:rPr>
        <w:t xml:space="preserve">Each </w:t>
      </w:r>
      <w:proofErr w:type="spellStart"/>
      <w:r>
        <w:rPr>
          <w:sz w:val="26"/>
          <w:szCs w:val="26"/>
        </w:rPr>
        <w:t>kvutzah</w:t>
      </w:r>
      <w:proofErr w:type="spellEnd"/>
      <w:r>
        <w:rPr>
          <w:sz w:val="26"/>
          <w:szCs w:val="26"/>
        </w:rPr>
        <w:t xml:space="preserve"> member must do one city each</w:t>
      </w:r>
    </w:p>
    <w:p w:rsidR="0098330C" w:rsidRDefault="00C51D85">
      <w:pPr>
        <w:numPr>
          <w:ilvl w:val="0"/>
          <w:numId w:val="5"/>
        </w:numPr>
        <w:rPr>
          <w:sz w:val="26"/>
          <w:szCs w:val="26"/>
        </w:rPr>
      </w:pPr>
      <w:r>
        <w:rPr>
          <w:sz w:val="26"/>
          <w:szCs w:val="26"/>
        </w:rPr>
        <w:t>Get blindfolded and spun around 4 times</w:t>
      </w:r>
    </w:p>
    <w:p w:rsidR="0098330C" w:rsidRDefault="00C51D85">
      <w:pPr>
        <w:numPr>
          <w:ilvl w:val="0"/>
          <w:numId w:val="5"/>
        </w:numPr>
        <w:rPr>
          <w:sz w:val="26"/>
          <w:szCs w:val="26"/>
        </w:rPr>
      </w:pPr>
      <w:proofErr w:type="spellStart"/>
      <w:r>
        <w:rPr>
          <w:sz w:val="26"/>
          <w:szCs w:val="26"/>
        </w:rPr>
        <w:t>Kvutzah</w:t>
      </w:r>
      <w:proofErr w:type="spellEnd"/>
      <w:r>
        <w:rPr>
          <w:sz w:val="26"/>
          <w:szCs w:val="26"/>
        </w:rPr>
        <w:t xml:space="preserve"> members may guide them using only following 4 words to place the city in the correct locati</w:t>
      </w:r>
      <w:r>
        <w:rPr>
          <w:sz w:val="26"/>
          <w:szCs w:val="26"/>
        </w:rPr>
        <w:t>on on the Israel map (MAY NOT TOUCH):</w:t>
      </w:r>
    </w:p>
    <w:p w:rsidR="0098330C" w:rsidRDefault="00C51D85">
      <w:pPr>
        <w:numPr>
          <w:ilvl w:val="1"/>
          <w:numId w:val="5"/>
        </w:numPr>
        <w:bidi/>
        <w:rPr>
          <w:sz w:val="26"/>
          <w:szCs w:val="26"/>
        </w:rPr>
      </w:pPr>
      <w:r>
        <w:rPr>
          <w:sz w:val="26"/>
          <w:szCs w:val="26"/>
          <w:rtl/>
        </w:rPr>
        <w:t>ימינה=</w:t>
      </w:r>
      <w:r>
        <w:rPr>
          <w:sz w:val="26"/>
          <w:szCs w:val="26"/>
        </w:rPr>
        <w:t>right</w:t>
      </w:r>
    </w:p>
    <w:p w:rsidR="0098330C" w:rsidRDefault="00C51D85">
      <w:pPr>
        <w:numPr>
          <w:ilvl w:val="1"/>
          <w:numId w:val="5"/>
        </w:numPr>
        <w:bidi/>
        <w:rPr>
          <w:sz w:val="26"/>
          <w:szCs w:val="26"/>
        </w:rPr>
      </w:pPr>
      <w:r>
        <w:rPr>
          <w:sz w:val="26"/>
          <w:szCs w:val="26"/>
          <w:rtl/>
        </w:rPr>
        <w:t>שמאלה=</w:t>
      </w:r>
      <w:r>
        <w:rPr>
          <w:sz w:val="26"/>
          <w:szCs w:val="26"/>
        </w:rPr>
        <w:t>left</w:t>
      </w:r>
    </w:p>
    <w:p w:rsidR="0098330C" w:rsidRDefault="00C51D85">
      <w:pPr>
        <w:numPr>
          <w:ilvl w:val="1"/>
          <w:numId w:val="5"/>
        </w:numPr>
        <w:bidi/>
        <w:rPr>
          <w:sz w:val="26"/>
          <w:szCs w:val="26"/>
        </w:rPr>
      </w:pPr>
      <w:r>
        <w:rPr>
          <w:sz w:val="26"/>
          <w:szCs w:val="26"/>
          <w:rtl/>
        </w:rPr>
        <w:t>למלא=</w:t>
      </w:r>
      <w:r>
        <w:rPr>
          <w:sz w:val="26"/>
          <w:szCs w:val="26"/>
        </w:rPr>
        <w:t>up</w:t>
      </w:r>
    </w:p>
    <w:p w:rsidR="0098330C" w:rsidRDefault="00C51D85">
      <w:pPr>
        <w:numPr>
          <w:ilvl w:val="1"/>
          <w:numId w:val="5"/>
        </w:numPr>
        <w:bidi/>
        <w:rPr>
          <w:sz w:val="26"/>
          <w:szCs w:val="26"/>
        </w:rPr>
      </w:pPr>
      <w:r>
        <w:rPr>
          <w:sz w:val="26"/>
          <w:szCs w:val="26"/>
          <w:rtl/>
        </w:rPr>
        <w:t>למטה=</w:t>
      </w:r>
      <w:r>
        <w:rPr>
          <w:sz w:val="26"/>
          <w:szCs w:val="26"/>
        </w:rPr>
        <w:t>down</w:t>
      </w:r>
    </w:p>
    <w:p w:rsidR="0098330C" w:rsidRDefault="0098330C">
      <w:pPr>
        <w:contextualSpacing w:val="0"/>
        <w:rPr>
          <w:sz w:val="26"/>
          <w:szCs w:val="26"/>
        </w:rPr>
      </w:pPr>
    </w:p>
    <w:p w:rsidR="0098330C" w:rsidRDefault="0098330C">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p>
    <w:p w:rsidR="0098330C" w:rsidRDefault="00C51D85">
      <w:pPr>
        <w:contextualSpacing w:val="0"/>
        <w:rPr>
          <w:sz w:val="26"/>
          <w:szCs w:val="26"/>
        </w:rPr>
      </w:pPr>
      <w:r>
        <w:rPr>
          <w:sz w:val="26"/>
          <w:szCs w:val="26"/>
        </w:rPr>
        <w:lastRenderedPageBreak/>
        <w:t xml:space="preserve">Requirements for </w:t>
      </w:r>
      <w:proofErr w:type="spellStart"/>
      <w:r>
        <w:rPr>
          <w:b/>
          <w:sz w:val="26"/>
          <w:szCs w:val="26"/>
          <w:u w:val="single"/>
        </w:rPr>
        <w:t>Khillah</w:t>
      </w:r>
      <w:proofErr w:type="spellEnd"/>
      <w:r>
        <w:rPr>
          <w:sz w:val="26"/>
          <w:szCs w:val="26"/>
        </w:rPr>
        <w:t xml:space="preserve"> Pillar (TZAHOV):</w:t>
      </w:r>
    </w:p>
    <w:p w:rsidR="0098330C" w:rsidRDefault="00C51D85">
      <w:pPr>
        <w:numPr>
          <w:ilvl w:val="0"/>
          <w:numId w:val="1"/>
        </w:numPr>
        <w:rPr>
          <w:sz w:val="26"/>
          <w:szCs w:val="26"/>
        </w:rPr>
      </w:pPr>
      <w:r>
        <w:rPr>
          <w:sz w:val="26"/>
          <w:szCs w:val="26"/>
        </w:rPr>
        <w:t xml:space="preserve">Create a photo depicting </w:t>
      </w:r>
      <w:proofErr w:type="spellStart"/>
      <w:r>
        <w:rPr>
          <w:sz w:val="26"/>
          <w:szCs w:val="26"/>
        </w:rPr>
        <w:t>simachat</w:t>
      </w:r>
      <w:proofErr w:type="spellEnd"/>
      <w:r>
        <w:rPr>
          <w:sz w:val="26"/>
          <w:szCs w:val="26"/>
        </w:rPr>
        <w:t xml:space="preserve"> Torah (the best photo may be selected for the camp holiday card)</w:t>
      </w:r>
    </w:p>
    <w:p w:rsidR="0098330C" w:rsidRDefault="00C51D85">
      <w:pPr>
        <w:numPr>
          <w:ilvl w:val="0"/>
          <w:numId w:val="1"/>
        </w:numPr>
        <w:rPr>
          <w:sz w:val="26"/>
          <w:szCs w:val="26"/>
        </w:rPr>
      </w:pPr>
      <w:r>
        <w:rPr>
          <w:sz w:val="26"/>
          <w:szCs w:val="26"/>
        </w:rPr>
        <w:t xml:space="preserve">Make each of the </w:t>
      </w:r>
      <w:proofErr w:type="spellStart"/>
      <w:r>
        <w:rPr>
          <w:sz w:val="26"/>
          <w:szCs w:val="26"/>
        </w:rPr>
        <w:t>follwing</w:t>
      </w:r>
      <w:proofErr w:type="spellEnd"/>
      <w:r>
        <w:rPr>
          <w:sz w:val="26"/>
          <w:szCs w:val="26"/>
        </w:rPr>
        <w:t xml:space="preserve"> circles</w:t>
      </w:r>
    </w:p>
    <w:p w:rsidR="0098330C" w:rsidRDefault="00C51D85">
      <w:pPr>
        <w:numPr>
          <w:ilvl w:val="1"/>
          <w:numId w:val="1"/>
        </w:numPr>
        <w:rPr>
          <w:sz w:val="26"/>
          <w:szCs w:val="26"/>
        </w:rPr>
      </w:pPr>
      <w:r>
        <w:rPr>
          <w:sz w:val="26"/>
          <w:szCs w:val="26"/>
        </w:rPr>
        <w:t>Biggest possible with but still touching</w:t>
      </w:r>
    </w:p>
    <w:p w:rsidR="0098330C" w:rsidRDefault="00C51D85">
      <w:pPr>
        <w:numPr>
          <w:ilvl w:val="1"/>
          <w:numId w:val="1"/>
        </w:numPr>
        <w:rPr>
          <w:sz w:val="26"/>
          <w:szCs w:val="26"/>
        </w:rPr>
      </w:pPr>
      <w:r>
        <w:rPr>
          <w:sz w:val="26"/>
          <w:szCs w:val="26"/>
        </w:rPr>
        <w:t>Lying down</w:t>
      </w:r>
    </w:p>
    <w:p w:rsidR="0098330C" w:rsidRDefault="00C51D85">
      <w:pPr>
        <w:numPr>
          <w:ilvl w:val="1"/>
          <w:numId w:val="1"/>
        </w:numPr>
        <w:rPr>
          <w:sz w:val="26"/>
          <w:szCs w:val="26"/>
        </w:rPr>
      </w:pPr>
      <w:r>
        <w:rPr>
          <w:sz w:val="26"/>
          <w:szCs w:val="26"/>
        </w:rPr>
        <w:t>Holding the person to your left’s foot</w:t>
      </w:r>
    </w:p>
    <w:p w:rsidR="0098330C" w:rsidRDefault="00C51D85">
      <w:pPr>
        <w:numPr>
          <w:ilvl w:val="1"/>
          <w:numId w:val="1"/>
        </w:numPr>
        <w:rPr>
          <w:sz w:val="26"/>
          <w:szCs w:val="26"/>
        </w:rPr>
      </w:pPr>
      <w:r>
        <w:rPr>
          <w:sz w:val="26"/>
          <w:szCs w:val="26"/>
        </w:rPr>
        <w:t>Singing the tree song while getting into the circle</w:t>
      </w:r>
    </w:p>
    <w:p w:rsidR="0098330C" w:rsidRDefault="00C51D85">
      <w:pPr>
        <w:numPr>
          <w:ilvl w:val="1"/>
          <w:numId w:val="1"/>
        </w:numPr>
        <w:rPr>
          <w:sz w:val="26"/>
          <w:szCs w:val="26"/>
        </w:rPr>
      </w:pPr>
      <w:r>
        <w:rPr>
          <w:sz w:val="26"/>
          <w:szCs w:val="26"/>
        </w:rPr>
        <w:t>Getting into a circle with eyes closed</w:t>
      </w:r>
    </w:p>
    <w:p w:rsidR="0098330C" w:rsidRDefault="0098330C">
      <w:pPr>
        <w:contextualSpacing w:val="0"/>
        <w:rPr>
          <w:sz w:val="26"/>
          <w:szCs w:val="26"/>
        </w:rPr>
      </w:pPr>
    </w:p>
    <w:p w:rsidR="0098330C" w:rsidRDefault="0098330C">
      <w:pPr>
        <w:contextualSpacing w:val="0"/>
        <w:rPr>
          <w:sz w:val="26"/>
          <w:szCs w:val="26"/>
        </w:rPr>
      </w:pPr>
    </w:p>
    <w:p w:rsidR="0098330C" w:rsidRDefault="00C51D85">
      <w:pPr>
        <w:contextualSpacing w:val="0"/>
        <w:rPr>
          <w:sz w:val="26"/>
          <w:szCs w:val="26"/>
        </w:rPr>
      </w:pPr>
      <w:r>
        <w:rPr>
          <w:sz w:val="26"/>
          <w:szCs w:val="26"/>
        </w:rPr>
        <w:t xml:space="preserve">Requirement for </w:t>
      </w:r>
      <w:proofErr w:type="spellStart"/>
      <w:r>
        <w:rPr>
          <w:sz w:val="26"/>
          <w:szCs w:val="26"/>
        </w:rPr>
        <w:t>Chadar</w:t>
      </w:r>
      <w:proofErr w:type="spellEnd"/>
      <w:r>
        <w:rPr>
          <w:sz w:val="26"/>
          <w:szCs w:val="26"/>
        </w:rPr>
        <w:t xml:space="preserve"> Pillar (YAROK):</w:t>
      </w:r>
    </w:p>
    <w:p w:rsidR="0098330C" w:rsidRDefault="00C51D85">
      <w:pPr>
        <w:numPr>
          <w:ilvl w:val="0"/>
          <w:numId w:val="3"/>
        </w:numPr>
        <w:rPr>
          <w:sz w:val="26"/>
          <w:szCs w:val="26"/>
        </w:rPr>
      </w:pPr>
      <w:r>
        <w:rPr>
          <w:sz w:val="26"/>
          <w:szCs w:val="26"/>
        </w:rPr>
        <w:t>Read the Tower of Babel summary u</w:t>
      </w:r>
      <w:r>
        <w:rPr>
          <w:sz w:val="26"/>
          <w:szCs w:val="26"/>
        </w:rPr>
        <w:t>sing 5 different accents</w:t>
      </w:r>
    </w:p>
    <w:p w:rsidR="0098330C" w:rsidRDefault="00C51D85">
      <w:pPr>
        <w:numPr>
          <w:ilvl w:val="0"/>
          <w:numId w:val="3"/>
        </w:numPr>
        <w:rPr>
          <w:sz w:val="26"/>
          <w:szCs w:val="26"/>
        </w:rPr>
      </w:pPr>
      <w:r>
        <w:rPr>
          <w:sz w:val="26"/>
          <w:szCs w:val="26"/>
        </w:rPr>
        <w:t>Build a tower out of the materials given that is a foot tall</w:t>
      </w: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pPr>
    </w:p>
    <w:p w:rsidR="0098330C" w:rsidRDefault="00C51D85">
      <w:pPr>
        <w:shd w:val="clear" w:color="auto" w:fill="FFFFFF"/>
        <w:spacing w:after="160"/>
        <w:contextualSpacing w:val="0"/>
        <w:rPr>
          <w:rFonts w:ascii="Roboto" w:eastAsia="Roboto" w:hAnsi="Roboto" w:cs="Roboto"/>
          <w:color w:val="333333"/>
          <w:sz w:val="27"/>
          <w:szCs w:val="27"/>
        </w:rPr>
      </w:pPr>
      <w:r>
        <w:rPr>
          <w:rFonts w:ascii="Roboto" w:eastAsia="Roboto" w:hAnsi="Roboto" w:cs="Roboto"/>
          <w:color w:val="333333"/>
          <w:sz w:val="27"/>
          <w:szCs w:val="27"/>
        </w:rPr>
        <w:t>The story of the Tower of Babel is explained in Genesis 11 in just a few verses. This is a summary about Biblical account of the Tower of Babel. You can read more in</w:t>
      </w:r>
      <w:r>
        <w:rPr>
          <w:rFonts w:ascii="Roboto" w:eastAsia="Roboto" w:hAnsi="Roboto" w:cs="Roboto"/>
          <w:color w:val="333333"/>
          <w:sz w:val="27"/>
          <w:szCs w:val="27"/>
        </w:rPr>
        <w:t xml:space="preserve">-depth Bible verses from the Scripture below and use the articles and videos to understand the meaning behind this teachable event in the Bible. </w:t>
      </w:r>
    </w:p>
    <w:p w:rsidR="0098330C" w:rsidRDefault="00C51D85">
      <w:pPr>
        <w:shd w:val="clear" w:color="auto" w:fill="FFFFFF"/>
        <w:spacing w:after="160"/>
        <w:contextualSpacing w:val="0"/>
        <w:rPr>
          <w:rFonts w:ascii="Roboto" w:eastAsia="Roboto" w:hAnsi="Roboto" w:cs="Roboto"/>
          <w:color w:val="333333"/>
          <w:sz w:val="27"/>
          <w:szCs w:val="27"/>
        </w:rPr>
      </w:pPr>
      <w:r>
        <w:rPr>
          <w:rFonts w:ascii="Roboto" w:eastAsia="Roboto" w:hAnsi="Roboto" w:cs="Roboto"/>
          <w:color w:val="333333"/>
          <w:sz w:val="27"/>
          <w:szCs w:val="27"/>
        </w:rPr>
        <w:t xml:space="preserve">The descendants of Noah were living in the area of </w:t>
      </w:r>
      <w:proofErr w:type="spellStart"/>
      <w:r>
        <w:rPr>
          <w:rFonts w:ascii="Roboto" w:eastAsia="Roboto" w:hAnsi="Roboto" w:cs="Roboto"/>
          <w:color w:val="333333"/>
          <w:sz w:val="27"/>
          <w:szCs w:val="27"/>
        </w:rPr>
        <w:t>Mesopotami</w:t>
      </w:r>
      <w:proofErr w:type="spellEnd"/>
      <w:r>
        <w:rPr>
          <w:rFonts w:ascii="Roboto" w:eastAsia="Roboto" w:hAnsi="Roboto" w:cs="Roboto"/>
          <w:color w:val="333333"/>
          <w:sz w:val="27"/>
          <w:szCs w:val="27"/>
        </w:rPr>
        <w:t xml:space="preserve"> in Babylon. They settled in a land named Shinar. The population was growing and they all spoke one language. The people decided to build a tall, proud symbol of how great they had made their nat</w:t>
      </w:r>
      <w:r>
        <w:rPr>
          <w:rFonts w:ascii="Roboto" w:eastAsia="Roboto" w:hAnsi="Roboto" w:cs="Roboto"/>
          <w:color w:val="333333"/>
          <w:sz w:val="27"/>
          <w:szCs w:val="27"/>
        </w:rPr>
        <w:t xml:space="preserve">ion. </w:t>
      </w:r>
    </w:p>
    <w:p w:rsidR="0098330C" w:rsidRDefault="00C51D85">
      <w:pPr>
        <w:shd w:val="clear" w:color="auto" w:fill="FFFFFF"/>
        <w:spacing w:after="160"/>
        <w:contextualSpacing w:val="0"/>
        <w:rPr>
          <w:rFonts w:ascii="Roboto" w:eastAsia="Roboto" w:hAnsi="Roboto" w:cs="Roboto"/>
          <w:color w:val="333333"/>
          <w:sz w:val="27"/>
          <w:szCs w:val="27"/>
        </w:rPr>
      </w:pPr>
      <w:r>
        <w:rPr>
          <w:rFonts w:ascii="Roboto" w:eastAsia="Roboto" w:hAnsi="Roboto" w:cs="Roboto"/>
          <w:color w:val="333333"/>
          <w:sz w:val="27"/>
          <w:szCs w:val="27"/>
        </w:rPr>
        <w:t>The Babylonians wanted a tower that would "reach to the heavens" so that they could be like God and that they would not need Him. They began to construct a great ziggurat (rectangular stepped tower, sometimes surmounted by a temple).</w:t>
      </w:r>
    </w:p>
    <w:p w:rsidR="0098330C" w:rsidRDefault="00C51D85">
      <w:pPr>
        <w:shd w:val="clear" w:color="auto" w:fill="FFFFFF"/>
        <w:spacing w:after="160"/>
        <w:contextualSpacing w:val="0"/>
        <w:rPr>
          <w:rFonts w:ascii="Roboto" w:eastAsia="Roboto" w:hAnsi="Roboto" w:cs="Roboto"/>
          <w:color w:val="333333"/>
          <w:sz w:val="27"/>
          <w:szCs w:val="27"/>
        </w:rPr>
      </w:pPr>
      <w:r>
        <w:rPr>
          <w:rFonts w:ascii="Roboto" w:eastAsia="Roboto" w:hAnsi="Roboto" w:cs="Roboto"/>
          <w:color w:val="333333"/>
          <w:sz w:val="27"/>
          <w:szCs w:val="27"/>
        </w:rPr>
        <w:t>God did not like</w:t>
      </w:r>
      <w:r>
        <w:rPr>
          <w:rFonts w:ascii="Roboto" w:eastAsia="Roboto" w:hAnsi="Roboto" w:cs="Roboto"/>
          <w:color w:val="333333"/>
          <w:sz w:val="27"/>
          <w:szCs w:val="27"/>
        </w:rPr>
        <w:t xml:space="preserve"> the pride and arrogance in the hearts of the people. God caused the people to suddenly speak different languages so they could not communicate and work together to build the tower. This caused the people to scatter across the land. </w:t>
      </w:r>
    </w:p>
    <w:p w:rsidR="0098330C" w:rsidRPr="00C51D85" w:rsidRDefault="00C51D85" w:rsidP="00C51D85">
      <w:pPr>
        <w:shd w:val="clear" w:color="auto" w:fill="FFFFFF"/>
        <w:spacing w:after="160"/>
        <w:contextualSpacing w:val="0"/>
        <w:rPr>
          <w:rFonts w:ascii="Roboto" w:eastAsia="Roboto" w:hAnsi="Roboto" w:cs="Roboto"/>
          <w:color w:val="333333"/>
          <w:sz w:val="27"/>
          <w:szCs w:val="27"/>
        </w:rPr>
      </w:pPr>
      <w:r>
        <w:rPr>
          <w:rFonts w:ascii="Roboto" w:eastAsia="Roboto" w:hAnsi="Roboto" w:cs="Roboto"/>
          <w:color w:val="333333"/>
          <w:sz w:val="27"/>
          <w:szCs w:val="27"/>
        </w:rPr>
        <w:t>The tower was named Th</w:t>
      </w:r>
      <w:r>
        <w:rPr>
          <w:rFonts w:ascii="Roboto" w:eastAsia="Roboto" w:hAnsi="Roboto" w:cs="Roboto"/>
          <w:color w:val="333333"/>
          <w:sz w:val="27"/>
          <w:szCs w:val="27"/>
        </w:rPr>
        <w:t xml:space="preserve">e Tower of Babel because the word Babel means confusion. This story is a powerful reminder of how important it is to obey God's Word and to not think that we can build a successful but godless life on our own! </w:t>
      </w:r>
    </w:p>
    <w:p w:rsidR="0098330C" w:rsidRDefault="0098330C">
      <w:pPr>
        <w:contextualSpacing w:val="0"/>
      </w:pPr>
    </w:p>
    <w:p w:rsidR="0098330C" w:rsidRDefault="0098330C">
      <w:pPr>
        <w:contextualSpacing w:val="0"/>
        <w:rPr>
          <w:sz w:val="26"/>
          <w:szCs w:val="26"/>
        </w:rPr>
      </w:pPr>
    </w:p>
    <w:p w:rsidR="0098330C" w:rsidRDefault="00C51D85">
      <w:pPr>
        <w:contextualSpacing w:val="0"/>
        <w:rPr>
          <w:sz w:val="26"/>
          <w:szCs w:val="26"/>
        </w:rPr>
      </w:pPr>
      <w:r>
        <w:rPr>
          <w:sz w:val="26"/>
          <w:szCs w:val="26"/>
        </w:rPr>
        <w:t xml:space="preserve">Requirements for </w:t>
      </w:r>
      <w:proofErr w:type="spellStart"/>
      <w:r>
        <w:rPr>
          <w:b/>
          <w:sz w:val="26"/>
          <w:szCs w:val="26"/>
          <w:u w:val="single"/>
        </w:rPr>
        <w:t>Tfillot</w:t>
      </w:r>
      <w:proofErr w:type="spellEnd"/>
      <w:r>
        <w:rPr>
          <w:sz w:val="26"/>
          <w:szCs w:val="26"/>
        </w:rPr>
        <w:t xml:space="preserve"> Pillar (SAGOL):</w:t>
      </w:r>
    </w:p>
    <w:p w:rsidR="0098330C" w:rsidRDefault="00C51D85">
      <w:pPr>
        <w:numPr>
          <w:ilvl w:val="0"/>
          <w:numId w:val="6"/>
        </w:numPr>
        <w:rPr>
          <w:sz w:val="26"/>
          <w:szCs w:val="26"/>
        </w:rPr>
      </w:pPr>
      <w:r>
        <w:rPr>
          <w:sz w:val="26"/>
          <w:szCs w:val="26"/>
        </w:rPr>
        <w:t xml:space="preserve">Sing </w:t>
      </w:r>
      <w:proofErr w:type="spellStart"/>
      <w:r>
        <w:rPr>
          <w:sz w:val="26"/>
          <w:szCs w:val="26"/>
        </w:rPr>
        <w:t>adon</w:t>
      </w:r>
      <w:proofErr w:type="spellEnd"/>
      <w:r>
        <w:rPr>
          <w:sz w:val="26"/>
          <w:szCs w:val="26"/>
        </w:rPr>
        <w:t xml:space="preserve"> </w:t>
      </w:r>
      <w:proofErr w:type="spellStart"/>
      <w:r>
        <w:rPr>
          <w:sz w:val="26"/>
          <w:szCs w:val="26"/>
        </w:rPr>
        <w:t>olam</w:t>
      </w:r>
      <w:proofErr w:type="spellEnd"/>
      <w:r>
        <w:rPr>
          <w:sz w:val="26"/>
          <w:szCs w:val="26"/>
        </w:rPr>
        <w:t xml:space="preserve"> with 2 tunes that have never been used before</w:t>
      </w:r>
    </w:p>
    <w:p w:rsidR="0098330C" w:rsidRDefault="00C51D85">
      <w:pPr>
        <w:numPr>
          <w:ilvl w:val="0"/>
          <w:numId w:val="6"/>
        </w:numPr>
        <w:rPr>
          <w:sz w:val="26"/>
          <w:szCs w:val="26"/>
        </w:rPr>
      </w:pPr>
      <w:r>
        <w:rPr>
          <w:sz w:val="26"/>
          <w:szCs w:val="26"/>
        </w:rPr>
        <w:t xml:space="preserve">Make hand motions for a </w:t>
      </w:r>
      <w:proofErr w:type="spellStart"/>
      <w:r>
        <w:rPr>
          <w:sz w:val="26"/>
          <w:szCs w:val="26"/>
        </w:rPr>
        <w:t>tfillah</w:t>
      </w:r>
      <w:proofErr w:type="spellEnd"/>
      <w:r>
        <w:rPr>
          <w:sz w:val="26"/>
          <w:szCs w:val="26"/>
        </w:rPr>
        <w:t xml:space="preserve"> (ex. </w:t>
      </w:r>
      <w:r>
        <w:rPr>
          <w:sz w:val="26"/>
          <w:szCs w:val="26"/>
          <w:rtl/>
        </w:rPr>
        <w:t>ואהבת</w:t>
      </w:r>
      <w:r>
        <w:rPr>
          <w:sz w:val="26"/>
          <w:szCs w:val="26"/>
        </w:rPr>
        <w:t xml:space="preserve">) that can be taught to younger </w:t>
      </w:r>
      <w:proofErr w:type="spellStart"/>
      <w:r>
        <w:rPr>
          <w:sz w:val="26"/>
          <w:szCs w:val="26"/>
        </w:rPr>
        <w:t>edot</w:t>
      </w:r>
      <w:proofErr w:type="spellEnd"/>
    </w:p>
    <w:p w:rsidR="0098330C" w:rsidRDefault="0098330C">
      <w:pPr>
        <w:bidi/>
        <w:contextualSpacing w:val="0"/>
        <w:rPr>
          <w:rFonts w:ascii="David" w:eastAsia="David" w:hAnsi="David" w:cs="David"/>
          <w:sz w:val="27"/>
          <w:szCs w:val="27"/>
          <w:highlight w:val="white"/>
        </w:rPr>
      </w:pPr>
    </w:p>
    <w:p w:rsidR="0098330C" w:rsidRDefault="00C51D85">
      <w:pPr>
        <w:bidi/>
        <w:contextualSpacing w:val="0"/>
        <w:rPr>
          <w:rFonts w:ascii="David" w:eastAsia="David" w:hAnsi="David" w:cs="David"/>
          <w:sz w:val="27"/>
          <w:szCs w:val="27"/>
          <w:highlight w:val="white"/>
        </w:rPr>
      </w:pPr>
      <w:r>
        <w:rPr>
          <w:rFonts w:ascii="David" w:eastAsia="David" w:hAnsi="David" w:cs="David"/>
          <w:sz w:val="27"/>
          <w:szCs w:val="27"/>
          <w:highlight w:val="white"/>
          <w:rtl/>
        </w:rPr>
        <w:t xml:space="preserve">אֲדוֹן עוֹלָם אֲשֶׁר מָלַךְ,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בְּטֶרֶם כָּל יְצִיר נִבְרָא.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לְעֵת נַעֲשָׂה בְחֶפְצוֹ כֹּל,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אֲזַי</w:t>
      </w:r>
      <w:r>
        <w:rPr>
          <w:rFonts w:ascii="David" w:eastAsia="David" w:hAnsi="David" w:cs="David"/>
          <w:sz w:val="27"/>
          <w:szCs w:val="27"/>
          <w:rtl/>
        </w:rPr>
        <w:t xml:space="preserve"> מֶלֶךְ שְׁמוֹ נִקְרָא. </w:t>
      </w:r>
    </w:p>
    <w:p w:rsidR="0098330C" w:rsidRDefault="0098330C">
      <w:pPr>
        <w:bidi/>
        <w:contextualSpacing w:val="0"/>
        <w:rPr>
          <w:rFonts w:ascii="David" w:eastAsia="David" w:hAnsi="David" w:cs="David"/>
          <w:sz w:val="27"/>
          <w:szCs w:val="27"/>
        </w:rPr>
      </w:pP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וְאַחֲרֵי כִּכְלוֹת הַכֹּל,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לְבַדּוֹ יִמְלוֹךְ נוֹרָא.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וְהוּא הָיָה, וְהוּא הֹוֶה,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וְהוּא יִהְיֶה, בְּתִפְאָרָה. </w:t>
      </w:r>
    </w:p>
    <w:p w:rsidR="0098330C" w:rsidRDefault="0098330C">
      <w:pPr>
        <w:bidi/>
        <w:contextualSpacing w:val="0"/>
        <w:rPr>
          <w:rFonts w:ascii="David" w:eastAsia="David" w:hAnsi="David" w:cs="David"/>
          <w:sz w:val="27"/>
          <w:szCs w:val="27"/>
        </w:rPr>
      </w:pP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וְהוּא אֶחָד וְאֵין שֵׁנִי, </w:t>
      </w:r>
    </w:p>
    <w:p w:rsidR="0098330C" w:rsidRDefault="00C51D85" w:rsidP="00C51D85">
      <w:pPr>
        <w:bidi/>
        <w:contextualSpacing w:val="0"/>
        <w:rPr>
          <w:rFonts w:ascii="David" w:eastAsia="David" w:hAnsi="David" w:cs="David"/>
          <w:sz w:val="27"/>
          <w:szCs w:val="27"/>
        </w:rPr>
      </w:pPr>
      <w:r>
        <w:rPr>
          <w:rFonts w:ascii="David" w:eastAsia="David" w:hAnsi="David" w:cs="David"/>
          <w:sz w:val="27"/>
          <w:szCs w:val="27"/>
          <w:rtl/>
        </w:rPr>
        <w:t xml:space="preserve">לְהַמְשִׁיל לוֹ לְהַחְבִּירָה. </w:t>
      </w:r>
      <w:r>
        <w:rPr>
          <w:rFonts w:ascii="David" w:eastAsia="David" w:hAnsi="David" w:cs="David"/>
          <w:sz w:val="27"/>
          <w:szCs w:val="27"/>
          <w:rtl/>
        </w:rPr>
        <w:t xml:space="preserve">בְּלִי רֵאשִׁית בְּלִי תַכְלִית,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וְלוֹ הָעֹז וְהַמ</w:t>
      </w:r>
      <w:r>
        <w:rPr>
          <w:rFonts w:ascii="David" w:eastAsia="David" w:hAnsi="David" w:cs="David"/>
          <w:sz w:val="27"/>
          <w:szCs w:val="27"/>
          <w:rtl/>
        </w:rPr>
        <w:t xml:space="preserve">ִּשְׂרָה. </w:t>
      </w:r>
    </w:p>
    <w:p w:rsidR="0098330C" w:rsidRDefault="0098330C">
      <w:pPr>
        <w:bidi/>
        <w:contextualSpacing w:val="0"/>
        <w:rPr>
          <w:rFonts w:ascii="David" w:eastAsia="David" w:hAnsi="David" w:cs="David"/>
          <w:sz w:val="27"/>
          <w:szCs w:val="27"/>
        </w:rPr>
      </w:pP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וְהוּא אֵלִי וְחַי גֹּאֲלִי,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וְצוּר חֶבְלִי בְּעֵת צָרָה.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וְהוּא נִסִּי וּמָנוֹס לִי,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מְנָת כּוֹסִי בְּיוֹם אֶקְרָא. </w:t>
      </w:r>
    </w:p>
    <w:p w:rsidR="0098330C" w:rsidRDefault="0098330C">
      <w:pPr>
        <w:bidi/>
        <w:contextualSpacing w:val="0"/>
        <w:rPr>
          <w:rFonts w:ascii="David" w:eastAsia="David" w:hAnsi="David" w:cs="David"/>
          <w:sz w:val="27"/>
          <w:szCs w:val="27"/>
        </w:rPr>
      </w:pP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בְּיָדוֹ אַפְקִיד רוּחִי,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בְּעֵת אִישַׁן וְאָעִירָה. </w:t>
      </w:r>
    </w:p>
    <w:p w:rsidR="0098330C" w:rsidRDefault="00C51D85">
      <w:pPr>
        <w:bidi/>
        <w:contextualSpacing w:val="0"/>
        <w:rPr>
          <w:rFonts w:ascii="David" w:eastAsia="David" w:hAnsi="David" w:cs="David"/>
          <w:sz w:val="27"/>
          <w:szCs w:val="27"/>
        </w:rPr>
      </w:pPr>
      <w:r>
        <w:rPr>
          <w:rFonts w:ascii="David" w:eastAsia="David" w:hAnsi="David" w:cs="David"/>
          <w:sz w:val="27"/>
          <w:szCs w:val="27"/>
          <w:rtl/>
        </w:rPr>
        <w:t xml:space="preserve">וְעִם רוּחִי גְּוִיָּתִי, </w:t>
      </w:r>
    </w:p>
    <w:p w:rsidR="0098330C" w:rsidRDefault="00C51D85">
      <w:pPr>
        <w:bidi/>
        <w:contextualSpacing w:val="0"/>
        <w:rPr>
          <w:rFonts w:ascii="Verdana" w:eastAsia="Verdana" w:hAnsi="Verdana" w:cs="Verdana"/>
          <w:sz w:val="23"/>
          <w:szCs w:val="23"/>
        </w:rPr>
      </w:pPr>
      <w:r>
        <w:rPr>
          <w:rFonts w:ascii="David" w:eastAsia="David" w:hAnsi="David" w:cs="David"/>
          <w:sz w:val="27"/>
          <w:szCs w:val="27"/>
          <w:rtl/>
        </w:rPr>
        <w:t>יְיָ לִי וְלֹא אִירָא.</w:t>
      </w: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pPr>
    </w:p>
    <w:p w:rsidR="0098330C" w:rsidRDefault="0098330C">
      <w:pPr>
        <w:contextualSpacing w:val="0"/>
        <w:rPr>
          <w:sz w:val="26"/>
          <w:szCs w:val="26"/>
        </w:rPr>
      </w:pPr>
    </w:p>
    <w:p w:rsidR="0098330C" w:rsidRDefault="0098330C">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p>
    <w:p w:rsidR="00C51D85" w:rsidRDefault="00C51D85">
      <w:pPr>
        <w:contextualSpacing w:val="0"/>
        <w:rPr>
          <w:sz w:val="26"/>
          <w:szCs w:val="26"/>
        </w:rPr>
      </w:pPr>
      <w:bookmarkStart w:id="0" w:name="_GoBack"/>
      <w:bookmarkEnd w:id="0"/>
    </w:p>
    <w:p w:rsidR="0098330C" w:rsidRDefault="00C51D85">
      <w:pPr>
        <w:contextualSpacing w:val="0"/>
        <w:rPr>
          <w:sz w:val="26"/>
          <w:szCs w:val="26"/>
        </w:rPr>
      </w:pPr>
      <w:r>
        <w:rPr>
          <w:sz w:val="26"/>
          <w:szCs w:val="26"/>
        </w:rPr>
        <w:lastRenderedPageBreak/>
        <w:t>Requirements for Shabbat Pillar (KATOM):</w:t>
      </w:r>
    </w:p>
    <w:p w:rsidR="0098330C" w:rsidRDefault="00C51D85">
      <w:pPr>
        <w:numPr>
          <w:ilvl w:val="0"/>
          <w:numId w:val="4"/>
        </w:numPr>
        <w:rPr>
          <w:sz w:val="26"/>
          <w:szCs w:val="26"/>
        </w:rPr>
      </w:pPr>
      <w:r>
        <w:rPr>
          <w:sz w:val="26"/>
          <w:szCs w:val="26"/>
        </w:rPr>
        <w:t xml:space="preserve">Sing </w:t>
      </w:r>
      <w:proofErr w:type="spellStart"/>
      <w:r>
        <w:rPr>
          <w:sz w:val="26"/>
          <w:szCs w:val="26"/>
        </w:rPr>
        <w:t>eishet</w:t>
      </w:r>
      <w:proofErr w:type="spellEnd"/>
      <w:r>
        <w:rPr>
          <w:sz w:val="26"/>
          <w:szCs w:val="26"/>
        </w:rPr>
        <w:t xml:space="preserve"> </w:t>
      </w:r>
      <w:proofErr w:type="spellStart"/>
      <w:r>
        <w:rPr>
          <w:sz w:val="26"/>
          <w:szCs w:val="26"/>
        </w:rPr>
        <w:t>chaiyel</w:t>
      </w:r>
      <w:proofErr w:type="spellEnd"/>
      <w:r>
        <w:rPr>
          <w:sz w:val="26"/>
          <w:szCs w:val="26"/>
        </w:rPr>
        <w:t xml:space="preserve"> as a </w:t>
      </w:r>
      <w:proofErr w:type="spellStart"/>
      <w:r>
        <w:rPr>
          <w:sz w:val="26"/>
          <w:szCs w:val="26"/>
        </w:rPr>
        <w:t>kvutzvah</w:t>
      </w:r>
      <w:proofErr w:type="spellEnd"/>
      <w:r>
        <w:rPr>
          <w:sz w:val="26"/>
          <w:szCs w:val="26"/>
        </w:rPr>
        <w:t xml:space="preserve"> while standing on one foot</w:t>
      </w:r>
    </w:p>
    <w:p w:rsidR="0098330C" w:rsidRDefault="00C51D85">
      <w:pPr>
        <w:numPr>
          <w:ilvl w:val="0"/>
          <w:numId w:val="4"/>
        </w:numPr>
        <w:rPr>
          <w:sz w:val="26"/>
          <w:szCs w:val="26"/>
        </w:rPr>
      </w:pPr>
      <w:r>
        <w:rPr>
          <w:sz w:val="26"/>
          <w:szCs w:val="26"/>
        </w:rPr>
        <w:t xml:space="preserve">Create two skits (one about Shabbat brownies and one about </w:t>
      </w:r>
      <w:proofErr w:type="spellStart"/>
      <w:r>
        <w:rPr>
          <w:sz w:val="26"/>
          <w:szCs w:val="26"/>
        </w:rPr>
        <w:t>Shabuddies</w:t>
      </w:r>
      <w:proofErr w:type="spellEnd"/>
      <w:r>
        <w:rPr>
          <w:sz w:val="26"/>
          <w:szCs w:val="26"/>
        </w:rPr>
        <w:t xml:space="preserve">) using the following </w:t>
      </w:r>
      <w:proofErr w:type="spellStart"/>
      <w:r>
        <w:rPr>
          <w:sz w:val="26"/>
          <w:szCs w:val="26"/>
        </w:rPr>
        <w:t>meah</w:t>
      </w:r>
      <w:proofErr w:type="spellEnd"/>
      <w:r>
        <w:rPr>
          <w:sz w:val="26"/>
          <w:szCs w:val="26"/>
        </w:rPr>
        <w:t xml:space="preserve"> </w:t>
      </w:r>
      <w:proofErr w:type="spellStart"/>
      <w:r>
        <w:rPr>
          <w:sz w:val="26"/>
          <w:szCs w:val="26"/>
        </w:rPr>
        <w:t>milim</w:t>
      </w:r>
      <w:proofErr w:type="spellEnd"/>
      <w:r>
        <w:rPr>
          <w:sz w:val="26"/>
          <w:szCs w:val="26"/>
        </w:rPr>
        <w:t xml:space="preserve"> in each:</w:t>
      </w:r>
    </w:p>
    <w:p w:rsidR="0098330C" w:rsidRDefault="00C51D85">
      <w:pPr>
        <w:numPr>
          <w:ilvl w:val="1"/>
          <w:numId w:val="4"/>
        </w:numPr>
        <w:bidi/>
        <w:rPr>
          <w:sz w:val="26"/>
          <w:szCs w:val="26"/>
        </w:rPr>
      </w:pPr>
      <w:r>
        <w:rPr>
          <w:sz w:val="26"/>
          <w:szCs w:val="26"/>
          <w:rtl/>
        </w:rPr>
        <w:t>מים</w:t>
      </w:r>
    </w:p>
    <w:p w:rsidR="0098330C" w:rsidRDefault="00C51D85">
      <w:pPr>
        <w:numPr>
          <w:ilvl w:val="1"/>
          <w:numId w:val="4"/>
        </w:numPr>
        <w:bidi/>
        <w:rPr>
          <w:sz w:val="26"/>
          <w:szCs w:val="26"/>
        </w:rPr>
      </w:pPr>
      <w:r>
        <w:rPr>
          <w:sz w:val="26"/>
          <w:szCs w:val="26"/>
          <w:rtl/>
        </w:rPr>
        <w:t>קבוצה</w:t>
      </w:r>
    </w:p>
    <w:p w:rsidR="0098330C" w:rsidRDefault="00C51D85">
      <w:pPr>
        <w:numPr>
          <w:ilvl w:val="1"/>
          <w:numId w:val="4"/>
        </w:numPr>
        <w:bidi/>
        <w:rPr>
          <w:sz w:val="26"/>
          <w:szCs w:val="26"/>
        </w:rPr>
      </w:pPr>
      <w:r>
        <w:rPr>
          <w:sz w:val="26"/>
          <w:szCs w:val="26"/>
          <w:rtl/>
        </w:rPr>
        <w:t>ספסל</w:t>
      </w:r>
    </w:p>
    <w:p w:rsidR="0098330C" w:rsidRDefault="00C51D85">
      <w:pPr>
        <w:numPr>
          <w:ilvl w:val="1"/>
          <w:numId w:val="4"/>
        </w:numPr>
        <w:bidi/>
        <w:rPr>
          <w:sz w:val="26"/>
          <w:szCs w:val="26"/>
        </w:rPr>
      </w:pPr>
      <w:r>
        <w:rPr>
          <w:sz w:val="26"/>
          <w:szCs w:val="26"/>
          <w:rtl/>
        </w:rPr>
        <w:t>בקבוק</w:t>
      </w:r>
    </w:p>
    <w:p w:rsidR="0098330C" w:rsidRDefault="00C51D85">
      <w:pPr>
        <w:numPr>
          <w:ilvl w:val="1"/>
          <w:numId w:val="4"/>
        </w:numPr>
        <w:bidi/>
        <w:rPr>
          <w:sz w:val="26"/>
          <w:szCs w:val="26"/>
        </w:rPr>
      </w:pPr>
      <w:r>
        <w:rPr>
          <w:sz w:val="26"/>
          <w:szCs w:val="26"/>
          <w:rtl/>
        </w:rPr>
        <w:t>מזלג</w:t>
      </w:r>
    </w:p>
    <w:p w:rsidR="0098330C" w:rsidRDefault="00C51D85">
      <w:pPr>
        <w:numPr>
          <w:ilvl w:val="1"/>
          <w:numId w:val="4"/>
        </w:numPr>
        <w:bidi/>
        <w:rPr>
          <w:sz w:val="26"/>
          <w:szCs w:val="26"/>
        </w:rPr>
      </w:pPr>
      <w:r>
        <w:rPr>
          <w:sz w:val="26"/>
          <w:szCs w:val="26"/>
          <w:rtl/>
        </w:rPr>
        <w:t>כובע</w:t>
      </w:r>
    </w:p>
    <w:p w:rsidR="0098330C" w:rsidRDefault="0098330C">
      <w:pPr>
        <w:contextualSpacing w:val="0"/>
      </w:pPr>
    </w:p>
    <w:p w:rsidR="0098330C" w:rsidRDefault="0098330C">
      <w:pPr>
        <w:contextualSpacing w:val="0"/>
      </w:pPr>
    </w:p>
    <w:p w:rsidR="0098330C" w:rsidRDefault="0098330C">
      <w:pPr>
        <w:contextualSpacing w:val="0"/>
      </w:pPr>
    </w:p>
    <w:p w:rsidR="0098330C" w:rsidRDefault="00C51D85">
      <w:pPr>
        <w:contextualSpacing w:val="0"/>
      </w:pPr>
      <w:r>
        <w:rPr>
          <w:noProof/>
          <w:lang w:val="en-US"/>
        </w:rPr>
        <w:drawing>
          <wp:inline distT="114300" distB="114300" distL="114300" distR="114300">
            <wp:extent cx="4686300" cy="14192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b="81375"/>
                    <a:stretch>
                      <a:fillRect/>
                    </a:stretch>
                  </pic:blipFill>
                  <pic:spPr>
                    <a:xfrm>
                      <a:off x="0" y="0"/>
                      <a:ext cx="4686300" cy="1419225"/>
                    </a:xfrm>
                    <a:prstGeom prst="rect">
                      <a:avLst/>
                    </a:prstGeom>
                    <a:ln/>
                  </pic:spPr>
                </pic:pic>
              </a:graphicData>
            </a:graphic>
          </wp:inline>
        </w:drawing>
      </w:r>
    </w:p>
    <w:sectPr w:rsidR="0098330C">
      <w:type w:val="continuous"/>
      <w:pgSz w:w="12240" w:h="15840"/>
      <w:pgMar w:top="1440" w:right="1440" w:bottom="1440"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BD"/>
    <w:multiLevelType w:val="multilevel"/>
    <w:tmpl w:val="AB208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643D45"/>
    <w:multiLevelType w:val="multilevel"/>
    <w:tmpl w:val="A66C2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EC119F"/>
    <w:multiLevelType w:val="multilevel"/>
    <w:tmpl w:val="48E25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EF4ADF"/>
    <w:multiLevelType w:val="multilevel"/>
    <w:tmpl w:val="3F367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947CB0"/>
    <w:multiLevelType w:val="multilevel"/>
    <w:tmpl w:val="A1C46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EE65F1"/>
    <w:multiLevelType w:val="multilevel"/>
    <w:tmpl w:val="19D67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
  <w:rsids>
    <w:rsidRoot w:val="0098330C"/>
    <w:rsid w:val="0098330C"/>
    <w:rsid w:val="00C51D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51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51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536</Words>
  <Characters>3059</Characters>
  <Application>Microsoft Office Word</Application>
  <DocSecurity>0</DocSecurity>
  <Lines>25</Lines>
  <Paragraphs>7</Paragraphs>
  <ScaleCrop>false</ScaleCrop>
  <Company>Microsoft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2018-11-08T22:10:00Z</dcterms:created>
  <dcterms:modified xsi:type="dcterms:W3CDTF">2018-11-08T22:13:00Z</dcterms:modified>
</cp:coreProperties>
</file>