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rPr>
          <w:rFonts w:ascii="Calibri" w:cs="Calibri" w:eastAsia="Calibri" w:hAnsi="Calibri"/>
          <w:i w:val="1"/>
          <w:sz w:val="24"/>
          <w:szCs w:val="24"/>
          <w:rtl w:val="0"/>
        </w:rPr>
        <w:t xml:space="preserve">SO YOU THINK YOU CAN DAVEN!?</w:t>
      </w:r>
    </w:p>
    <w:p w:rsidR="00000000" w:rsidDel="00000000" w:rsidP="00000000" w:rsidRDefault="00000000" w:rsidRPr="00000000">
      <w:pPr>
        <w:spacing w:line="276" w:lineRule="auto"/>
        <w:contextualSpacing w:val="0"/>
        <w:jc w:val="center"/>
      </w:pPr>
      <w:r w:rsidDel="00000000" w:rsidR="00000000" w:rsidRPr="00000000">
        <w:rPr>
          <w:rFonts w:ascii="Calibri" w:cs="Calibri" w:eastAsia="Calibri" w:hAnsi="Calibri"/>
          <w:sz w:val="24"/>
          <w:szCs w:val="24"/>
          <w:rtl w:val="0"/>
        </w:rPr>
        <w:t xml:space="preserve">Created by Daniel Novick and Jacob Stoehr</w:t>
      </w:r>
    </w:p>
    <w:p w:rsidR="00000000" w:rsidDel="00000000" w:rsidP="00000000" w:rsidRDefault="00000000" w:rsidRPr="00000000">
      <w:pPr>
        <w:spacing w:line="276" w:lineRule="auto"/>
        <w:contextualSpacing w:val="0"/>
        <w:jc w:val="center"/>
      </w:pPr>
      <w:r w:rsidDel="00000000" w:rsidR="00000000" w:rsidRPr="00000000">
        <w:rPr>
          <w:rFonts w:ascii="Calibri" w:cs="Calibri" w:eastAsia="Calibri" w:hAnsi="Calibri"/>
          <w:sz w:val="24"/>
          <w:szCs w:val="24"/>
          <w:rtl w:val="0"/>
        </w:rPr>
        <w:t xml:space="preserve">Adapted by TBT, Sarah, and Avi</w:t>
      </w:r>
    </w:p>
    <w:p w:rsidR="00000000" w:rsidDel="00000000" w:rsidP="00000000" w:rsidRDefault="00000000" w:rsidRPr="00000000">
      <w:pPr>
        <w:spacing w:line="276" w:lineRule="auto"/>
        <w:contextualSpacing w:val="0"/>
        <w:jc w:val="center"/>
      </w:pPr>
      <w:r w:rsidDel="00000000" w:rsidR="00000000" w:rsidRPr="00000000">
        <w:rPr>
          <w:rFonts w:ascii="Calibri" w:cs="Calibri" w:eastAsia="Calibri" w:hAnsi="Calibri"/>
          <w:sz w:val="24"/>
          <w:szCs w:val="24"/>
          <w:rtl w:val="0"/>
        </w:rPr>
        <w:t xml:space="preserve">For 7/13/16</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Before you start, split up participants into two teams (siddur makom will be told to create 2 sides -- let kids sit wherever, the sides are the teams, no extra time needed) -- try not to have it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Speakers -- play competition music in background while theyre working, have a countdown to play when we want them to be quiet.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(Each competition is worth a certain number of «davening points». Trivia questions are worth 5 davening points)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Trivia -- one </w:t>
      </w:r>
      <w:r w:rsidDel="00000000" w:rsidR="00000000" w:rsidRPr="00000000">
        <w:rPr>
          <w:rFonts w:ascii="Calibri" w:cs="Calibri" w:eastAsia="Calibri" w:hAnsi="Calibri"/>
          <w:i w:val="1"/>
          <w:sz w:val="24"/>
          <w:szCs w:val="24"/>
          <w:u w:val="single"/>
          <w:rtl w:val="0"/>
        </w:rPr>
        <w:t xml:space="preserve">counselor</w:t>
      </w:r>
      <w:r w:rsidDel="00000000" w:rsidR="00000000" w:rsidRPr="00000000">
        <w:rPr>
          <w:rFonts w:ascii="Calibri" w:cs="Calibri" w:eastAsia="Calibri" w:hAnsi="Calibri"/>
          <w:sz w:val="24"/>
          <w:szCs w:val="24"/>
          <w:rtl w:val="0"/>
        </w:rPr>
        <w:t xml:space="preserve"> from each team will be giving the answer -- a team yelling out answers will not yield points. They must tell the counselor their answer, the counselor will be the spokesperson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Introduction</w:t>
      </w:r>
      <w:r w:rsidDel="00000000" w:rsidR="00000000" w:rsidRPr="00000000">
        <w:rPr>
          <w:rFonts w:ascii="Calibri" w:cs="Calibri" w:eastAsia="Calibri" w:hAnsi="Calibri"/>
          <w:sz w:val="24"/>
          <w:szCs w:val="24"/>
          <w:rtl w:val="0"/>
        </w:rPr>
        <w:t xml:space="preserve">: Welcome to </w:t>
      </w:r>
      <w:r w:rsidDel="00000000" w:rsidR="00000000" w:rsidRPr="00000000">
        <w:rPr>
          <w:rFonts w:ascii="Calibri" w:cs="Calibri" w:eastAsia="Calibri" w:hAnsi="Calibri"/>
          <w:b w:val="1"/>
          <w:sz w:val="24"/>
          <w:szCs w:val="24"/>
          <w:rtl w:val="0"/>
        </w:rPr>
        <w:t xml:space="preserve">SO YOU THINK YOU CAN DAVEN!?</w:t>
      </w:r>
      <w:r w:rsidDel="00000000" w:rsidR="00000000" w:rsidRPr="00000000">
        <w:rPr>
          <w:rFonts w:ascii="Calibri" w:cs="Calibri" w:eastAsia="Calibri" w:hAnsi="Calibri"/>
          <w:sz w:val="24"/>
          <w:szCs w:val="24"/>
          <w:rtl w:val="0"/>
        </w:rPr>
        <w:t xml:space="preserve"> – The Ultimate Davening game show. Throughout this service, you will have various challenges and feats to earn "davening points" and see which team really knows how to daven! But don't worry, if you aren't a pro at davening you still have a chance to earn your team some points! At the end of the service, the team with the most "davening points" wins and gets a prize! LET'S GET READY!</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Mah Tovu</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Competition -- identify different names that a synagogue can have. (beit tefillah, beit midrash, beit knesset, TEMPLE, etc...) Teams will have 5 seconds to come up with a different name each time. Teams will alternate back and forth until a team cannot think of anymore names. The surviving team is awarded 20 davening points!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Birkot HaShachar</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Baruch She'amar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How many "baruchs" are in Baruch Sheamar? First team to answer wins. (5 davening points) </w:t>
      </w:r>
      <w:r w:rsidDel="00000000" w:rsidR="00000000" w:rsidRPr="00000000">
        <w:rPr>
          <w:rFonts w:ascii="Calibri" w:cs="Calibri" w:eastAsia="Calibri" w:hAnsi="Calibri"/>
          <w:b w:val="1"/>
          <w:sz w:val="24"/>
          <w:szCs w:val="24"/>
          <w:rtl w:val="0"/>
        </w:rPr>
        <w:t xml:space="preserve">13</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Ashrei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Halleluyah</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Have teams come up with a beat for Halleluyah using different body parts (appropriate) or objects. Best "STOMP" style wins 20 davening points.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Barchu</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 Trivia -- Berech is a Hebrew word for a body part that is used in the Barchu. What is it? (5 davening points) </w:t>
      </w:r>
      <w:r w:rsidDel="00000000" w:rsidR="00000000" w:rsidRPr="00000000">
        <w:rPr>
          <w:rFonts w:ascii="Calibri" w:cs="Calibri" w:eastAsia="Calibri" w:hAnsi="Calibri"/>
          <w:b w:val="1"/>
          <w:sz w:val="24"/>
          <w:szCs w:val="24"/>
          <w:rtl w:val="0"/>
        </w:rPr>
        <w:t xml:space="preserve">Knee</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Shema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Trivia -- How many times is the word "love", or variations of "love" in Ahavah Rabah? (5 davening points) </w:t>
      </w:r>
      <w:r w:rsidDel="00000000" w:rsidR="00000000" w:rsidRPr="00000000">
        <w:rPr>
          <w:rFonts w:ascii="Calibri" w:cs="Calibri" w:eastAsia="Calibri" w:hAnsi="Calibri"/>
          <w:b w:val="1"/>
          <w:sz w:val="24"/>
          <w:szCs w:val="24"/>
          <w:rtl w:val="0"/>
        </w:rPr>
        <w:t xml:space="preserve">6 </w:t>
      </w:r>
      <w:r w:rsidDel="00000000" w:rsidR="00000000" w:rsidRPr="00000000">
        <w:rPr>
          <w:rtl w:val="0"/>
        </w:rPr>
      </w:r>
    </w:p>
    <w:p w:rsidR="00000000" w:rsidDel="00000000" w:rsidP="00000000" w:rsidRDefault="00000000" w:rsidRPr="00000000">
      <w:pPr>
        <w:spacing w:line="276" w:lineRule="auto"/>
        <w:ind w:firstLine="720"/>
        <w:contextualSpacing w:val="0"/>
      </w:pPr>
      <w:r w:rsidDel="00000000" w:rsidR="00000000" w:rsidRPr="00000000">
        <w:rPr>
          <w:rFonts w:ascii="Calibri" w:cs="Calibri" w:eastAsia="Calibri" w:hAnsi="Calibri"/>
          <w:sz w:val="24"/>
          <w:szCs w:val="24"/>
          <w:rtl w:val="0"/>
        </w:rPr>
        <w:t xml:space="preserve">How many times do you kiss your tzitzit in the Vayomer? (5 davening points) </w:t>
      </w:r>
      <w:r w:rsidDel="00000000" w:rsidR="00000000" w:rsidRPr="00000000">
        <w:rPr>
          <w:rFonts w:ascii="Calibri" w:cs="Calibri" w:eastAsia="Calibri" w:hAnsi="Calibri"/>
          <w:b w:val="1"/>
          <w:sz w:val="24"/>
          <w:szCs w:val="24"/>
          <w:rtl w:val="0"/>
        </w:rPr>
        <w:t xml:space="preserve">3</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Mi Chamocha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Amidah</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Trivia -- How many times do you raise to your tip-toes during the Kedusha?(5 davening points)</w:t>
      </w:r>
      <w:r w:rsidDel="00000000" w:rsidR="00000000" w:rsidRPr="00000000">
        <w:rPr>
          <w:rFonts w:ascii="Calibri" w:cs="Calibri" w:eastAsia="Calibri" w:hAnsi="Calibri"/>
          <w:b w:val="1"/>
          <w:sz w:val="24"/>
          <w:szCs w:val="24"/>
          <w:rtl w:val="0"/>
        </w:rPr>
        <w:t xml:space="preserve"> 5</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ind w:firstLine="720"/>
        <w:contextualSpacing w:val="0"/>
      </w:pPr>
      <w:r w:rsidDel="00000000" w:rsidR="00000000" w:rsidRPr="00000000">
        <w:rPr>
          <w:rFonts w:ascii="Calibri" w:cs="Calibri" w:eastAsia="Calibri" w:hAnsi="Calibri"/>
          <w:sz w:val="24"/>
          <w:szCs w:val="24"/>
          <w:rtl w:val="0"/>
        </w:rPr>
        <w:t xml:space="preserve">What is the order of movements when we say "V'kara zeh, el zeh, V'amar" during the Amidah? (5 davening points) </w:t>
      </w:r>
      <w:r w:rsidDel="00000000" w:rsidR="00000000" w:rsidRPr="00000000">
        <w:rPr>
          <w:rFonts w:ascii="Calibri" w:cs="Calibri" w:eastAsia="Calibri" w:hAnsi="Calibri"/>
          <w:b w:val="1"/>
          <w:sz w:val="24"/>
          <w:szCs w:val="24"/>
          <w:rtl w:val="0"/>
        </w:rPr>
        <w:t xml:space="preserve">Left, Right, Middle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ind w:firstLine="720"/>
        <w:contextualSpacing w:val="0"/>
      </w:pPr>
      <w:r w:rsidDel="00000000" w:rsidR="00000000" w:rsidRPr="00000000">
        <w:rPr>
          <w:rtl w:val="0"/>
        </w:rPr>
      </w:r>
    </w:p>
    <w:p w:rsidR="00000000" w:rsidDel="00000000" w:rsidP="00000000" w:rsidRDefault="00000000" w:rsidRPr="00000000">
      <w:pPr>
        <w:spacing w:line="276" w:lineRule="auto"/>
        <w:ind w:firstLine="720"/>
        <w:contextualSpacing w:val="0"/>
      </w:pPr>
      <w:r w:rsidDel="00000000" w:rsidR="00000000" w:rsidRPr="00000000">
        <w:rPr>
          <w:rFonts w:ascii="Calibri" w:cs="Calibri" w:eastAsia="Calibri" w:hAnsi="Calibri"/>
          <w:b w:val="1"/>
          <w:sz w:val="24"/>
          <w:szCs w:val="24"/>
          <w:rtl w:val="0"/>
        </w:rPr>
        <w:t xml:space="preserve">Hatzi Kadish</w:t>
      </w:r>
    </w:p>
    <w:p w:rsidR="00000000" w:rsidDel="00000000" w:rsidP="00000000" w:rsidRDefault="00000000" w:rsidRPr="00000000">
      <w:pPr>
        <w:spacing w:line="276" w:lineRule="auto"/>
        <w:ind w:firstLine="720"/>
        <w:contextualSpacing w:val="0"/>
      </w:pPr>
      <w:r w:rsidDel="00000000" w:rsidR="00000000" w:rsidRPr="00000000">
        <w:rPr>
          <w:rtl w:val="0"/>
        </w:rPr>
      </w:r>
    </w:p>
    <w:p w:rsidR="00000000" w:rsidDel="00000000" w:rsidP="00000000" w:rsidRDefault="00000000" w:rsidRPr="00000000">
      <w:pPr>
        <w:spacing w:line="276" w:lineRule="auto"/>
        <w:ind w:firstLine="720"/>
        <w:contextualSpacing w:val="0"/>
      </w:pPr>
      <w:r w:rsidDel="00000000" w:rsidR="00000000" w:rsidRPr="00000000">
        <w:rPr>
          <w:rFonts w:ascii="Calibri" w:cs="Calibri" w:eastAsia="Calibri" w:hAnsi="Calibri"/>
          <w:b w:val="1"/>
          <w:sz w:val="24"/>
          <w:szCs w:val="24"/>
          <w:rtl w:val="0"/>
        </w:rPr>
        <w:t xml:space="preserve">Aleinu</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b w:val="1"/>
          <w:sz w:val="24"/>
          <w:szCs w:val="24"/>
          <w:rtl w:val="0"/>
        </w:rPr>
        <w:t xml:space="preserve">Adon Olam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spacing w:line="276" w:lineRule="auto"/>
        <w:contextualSpacing w:val="0"/>
      </w:pPr>
      <w:r w:rsidDel="00000000" w:rsidR="00000000" w:rsidRPr="00000000">
        <w:rPr>
          <w:rFonts w:ascii="Calibri" w:cs="Calibri" w:eastAsia="Calibri" w:hAnsi="Calibri"/>
          <w:sz w:val="24"/>
          <w:szCs w:val="24"/>
          <w:rtl w:val="0"/>
        </w:rPr>
        <w:t xml:space="preserve">Challenge -- Have teams sing Adon Olam to tunes until a team cannot come up with a tune. Teams will alternate and have 10 seconds to start off, and the time allowed to think of a tune will become shorter as rounds increase. The team who "survives" wins 20 davening points.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