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1A" w:rsidRPr="00DB031A" w:rsidRDefault="00DB031A" w:rsidP="00DB031A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31A">
        <w:rPr>
          <w:rFonts w:ascii="Times New Roman" w:hAnsi="Times New Roman"/>
          <w:b/>
          <w:bCs/>
          <w:sz w:val="24"/>
          <w:szCs w:val="24"/>
        </w:rPr>
        <w:t xml:space="preserve">Tisha Av </w:t>
      </w:r>
      <w:proofErr w:type="spellStart"/>
      <w:r w:rsidRPr="00DB031A">
        <w:rPr>
          <w:rFonts w:ascii="Times New Roman" w:hAnsi="Times New Roman"/>
          <w:b/>
          <w:bCs/>
          <w:sz w:val="24"/>
          <w:szCs w:val="24"/>
        </w:rPr>
        <w:t>Peula</w:t>
      </w:r>
      <w:r w:rsidRPr="00DB031A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Pr="00DB03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031A">
        <w:rPr>
          <w:rFonts w:ascii="Times New Roman" w:hAnsi="Times New Roman"/>
          <w:b/>
          <w:bCs/>
          <w:sz w:val="24"/>
          <w:szCs w:val="24"/>
        </w:rPr>
        <w:t>Erev</w:t>
      </w:r>
      <w:proofErr w:type="spellEnd"/>
      <w:r w:rsidRPr="00DB031A">
        <w:rPr>
          <w:rFonts w:ascii="Times New Roman" w:hAnsi="Times New Roman"/>
          <w:b/>
          <w:bCs/>
          <w:sz w:val="24"/>
          <w:szCs w:val="24"/>
        </w:rPr>
        <w:t xml:space="preserve"> 7/31/17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Goals: 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 </w:t>
      </w:r>
      <w:proofErr w:type="spellStart"/>
      <w:r>
        <w:rPr>
          <w:rFonts w:ascii="Times New Roman" w:hAnsi="Times New Roman"/>
          <w:sz w:val="24"/>
          <w:szCs w:val="24"/>
        </w:rPr>
        <w:t>chanichim</w:t>
      </w:r>
      <w:proofErr w:type="spellEnd"/>
      <w:r>
        <w:rPr>
          <w:rFonts w:ascii="Times New Roman" w:hAnsi="Times New Roman"/>
          <w:sz w:val="24"/>
          <w:szCs w:val="24"/>
        </w:rPr>
        <w:t xml:space="preserve"> about the tragic events related to Tisha B’ Av 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 </w:t>
      </w:r>
      <w:proofErr w:type="spellStart"/>
      <w:r>
        <w:rPr>
          <w:rFonts w:ascii="Times New Roman" w:hAnsi="Times New Roman"/>
          <w:sz w:val="24"/>
          <w:szCs w:val="24"/>
        </w:rPr>
        <w:t>chanichim</w:t>
      </w:r>
      <w:proofErr w:type="spellEnd"/>
      <w:r>
        <w:rPr>
          <w:rFonts w:ascii="Times New Roman" w:hAnsi="Times New Roman"/>
          <w:sz w:val="24"/>
          <w:szCs w:val="24"/>
        </w:rPr>
        <w:t xml:space="preserve"> how to process hardship via community 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Location: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ga-ga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court (rain plan-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Moadon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DB031A" w:rsidRDefault="00DB031A" w:rsidP="00DB031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Materials: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031A" w:rsidRDefault="00DB031A" w:rsidP="00DB031A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 rocks</w:t>
      </w:r>
    </w:p>
    <w:p w:rsidR="00DB031A" w:rsidRDefault="00DB031A" w:rsidP="00DB031A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rope</w:t>
      </w:r>
    </w:p>
    <w:p w:rsidR="00DB031A" w:rsidRDefault="00DB031A" w:rsidP="00DB031A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 cart</w:t>
      </w:r>
    </w:p>
    <w:p w:rsidR="00DB031A" w:rsidRDefault="00DB031A" w:rsidP="00DB031A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markers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31A" w:rsidRDefault="00DB031A" w:rsidP="00DB031A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Steps:</w:t>
      </w:r>
    </w:p>
    <w:p w:rsidR="00DB031A" w:rsidRDefault="00DB031A" w:rsidP="00DB031A">
      <w:pPr>
        <w:pStyle w:val="Body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Madrichim</w:t>
      </w:r>
      <w:proofErr w:type="spellEnd"/>
      <w:r>
        <w:rPr>
          <w:rFonts w:ascii="Times New Roman" w:hAnsi="Times New Roman"/>
          <w:sz w:val="24"/>
          <w:szCs w:val="24"/>
        </w:rPr>
        <w:t xml:space="preserve"> do a little skit showing the events of </w:t>
      </w:r>
      <w:proofErr w:type="spellStart"/>
      <w:r>
        <w:rPr>
          <w:rFonts w:ascii="Times New Roman" w:hAnsi="Times New Roman"/>
          <w:sz w:val="24"/>
          <w:szCs w:val="24"/>
        </w:rPr>
        <w:t>tisha’a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be’av</w:t>
      </w:r>
      <w:proofErr w:type="spellEnd"/>
      <w:r>
        <w:rPr>
          <w:rFonts w:ascii="Times New Roman" w:hAnsi="Times New Roman"/>
          <w:sz w:val="24"/>
          <w:szCs w:val="24"/>
        </w:rPr>
        <w:t xml:space="preserve"> following by some explanation</w:t>
      </w:r>
    </w:p>
    <w:p w:rsidR="00DB031A" w:rsidRDefault="00DB031A" w:rsidP="00DB031A">
      <w:pPr>
        <w:pStyle w:val="Body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discussion: “How do we deal with bad things happening to us?” and we lead them to the answer- with each other! “In the Judaism </w:t>
      </w:r>
      <w:proofErr w:type="gramStart"/>
      <w:r>
        <w:rPr>
          <w:rFonts w:ascii="Times New Roman" w:hAnsi="Times New Roman"/>
          <w:sz w:val="24"/>
          <w:szCs w:val="24"/>
        </w:rPr>
        <w:t>its</w:t>
      </w:r>
      <w:proofErr w:type="gramEnd"/>
      <w:r>
        <w:rPr>
          <w:rFonts w:ascii="Times New Roman" w:hAnsi="Times New Roman"/>
          <w:sz w:val="24"/>
          <w:szCs w:val="24"/>
        </w:rPr>
        <w:t xml:space="preserve"> common to deal with our problems through community. The community supports and joins together in good times and bad times. Coming together has shown to be a powerful tool throughout history and still today.”</w:t>
      </w:r>
    </w:p>
    <w:p w:rsidR="00DB031A" w:rsidRDefault="00DB031A" w:rsidP="00DB031A">
      <w:pPr>
        <w:pStyle w:val="Body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Activity: each </w:t>
      </w:r>
      <w:proofErr w:type="spellStart"/>
      <w:r>
        <w:rPr>
          <w:rFonts w:ascii="Times New Roman" w:hAnsi="Times New Roman"/>
          <w:sz w:val="24"/>
          <w:szCs w:val="24"/>
        </w:rPr>
        <w:t>Hanich</w:t>
      </w:r>
      <w:proofErr w:type="spellEnd"/>
      <w:r>
        <w:rPr>
          <w:rFonts w:ascii="Times New Roman" w:hAnsi="Times New Roman"/>
          <w:sz w:val="24"/>
          <w:szCs w:val="24"/>
        </w:rPr>
        <w:t xml:space="preserve"> gets two rocks. The </w:t>
      </w:r>
      <w:proofErr w:type="spellStart"/>
      <w:r>
        <w:rPr>
          <w:rFonts w:ascii="Times New Roman" w:hAnsi="Times New Roman"/>
          <w:sz w:val="24"/>
          <w:szCs w:val="24"/>
        </w:rPr>
        <w:t>Hanichim</w:t>
      </w:r>
      <w:proofErr w:type="spellEnd"/>
      <w:r>
        <w:rPr>
          <w:rFonts w:ascii="Times New Roman" w:hAnsi="Times New Roman"/>
          <w:sz w:val="24"/>
          <w:szCs w:val="24"/>
        </w:rPr>
        <w:t xml:space="preserve"> write down/draw that someone helped them (in camp?) on the first rock, and on the second rock they write/draw the falling of the second temple. </w:t>
      </w: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gather all the rocks and put them on the mail cart. We let them try and carry the mail cart (from point </w:t>
      </w:r>
      <w:proofErr w:type="gramStart"/>
      <w:r>
        <w:rPr>
          <w:rFonts w:ascii="Times New Roman" w:hAnsi="Times New Roman"/>
          <w:sz w:val="24"/>
          <w:szCs w:val="24"/>
        </w:rPr>
        <w:t>a to</w:t>
      </w:r>
      <w:proofErr w:type="gramEnd"/>
      <w:r>
        <w:rPr>
          <w:rFonts w:ascii="Times New Roman" w:hAnsi="Times New Roman"/>
          <w:sz w:val="24"/>
          <w:szCs w:val="24"/>
        </w:rPr>
        <w:t xml:space="preserve"> point b and measure times) at first by </w:t>
      </w:r>
      <w:proofErr w:type="spellStart"/>
      <w:r>
        <w:rPr>
          <w:rFonts w:ascii="Times New Roman" w:hAnsi="Times New Roman"/>
          <w:sz w:val="24"/>
          <w:szCs w:val="24"/>
        </w:rPr>
        <w:t>them selves</w:t>
      </w:r>
      <w:proofErr w:type="spellEnd"/>
      <w:r>
        <w:rPr>
          <w:rFonts w:ascii="Times New Roman" w:hAnsi="Times New Roman"/>
          <w:sz w:val="24"/>
          <w:szCs w:val="24"/>
        </w:rPr>
        <w:t xml:space="preserve"> (which appears to be a hard task) and then we attach a long rope to the mail cart and let them tug at it together.</w:t>
      </w:r>
    </w:p>
    <w:p w:rsidR="00DB031A" w:rsidRDefault="00DB031A" w:rsidP="00DB031A">
      <w:pPr>
        <w:pStyle w:val="Body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Discussion by meal tables: “what happened? </w:t>
      </w:r>
      <w:proofErr w:type="gramStart"/>
      <w:r>
        <w:rPr>
          <w:rFonts w:ascii="Times New Roman" w:hAnsi="Times New Roman"/>
          <w:sz w:val="24"/>
          <w:szCs w:val="24"/>
        </w:rPr>
        <w:t>how</w:t>
      </w:r>
      <w:proofErr w:type="gramEnd"/>
      <w:r>
        <w:rPr>
          <w:rFonts w:ascii="Times New Roman" w:hAnsi="Times New Roman"/>
          <w:sz w:val="24"/>
          <w:szCs w:val="24"/>
        </w:rPr>
        <w:t xml:space="preserve"> come it took less time doing it all together? </w:t>
      </w: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do we learn from this metaphor? we can learn that by caring the </w:t>
      </w:r>
      <w:proofErr w:type="spellStart"/>
      <w:r>
        <w:rPr>
          <w:rFonts w:ascii="Times New Roman" w:hAnsi="Times New Roman"/>
          <w:sz w:val="24"/>
          <w:szCs w:val="24"/>
        </w:rPr>
        <w:t>wight</w:t>
      </w:r>
      <w:proofErr w:type="spellEnd"/>
      <w:r>
        <w:rPr>
          <w:rFonts w:ascii="Times New Roman" w:hAnsi="Times New Roman"/>
          <w:sz w:val="24"/>
          <w:szCs w:val="24"/>
        </w:rPr>
        <w:t xml:space="preserve"> of our problems together it becomes easier for us and for the people around us to deal with our personal and shared troubles”</w:t>
      </w:r>
    </w:p>
    <w:p w:rsidR="00DB031A" w:rsidRDefault="00DB031A" w:rsidP="00DB031A">
      <w:pPr>
        <w:pStyle w:val="Body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Activity: Groups come back together. Everyone together pulls the box of rocks from the </w:t>
      </w:r>
      <w:proofErr w:type="spellStart"/>
      <w:r>
        <w:rPr>
          <w:rFonts w:ascii="Times New Roman" w:hAnsi="Times New Roman"/>
          <w:sz w:val="24"/>
          <w:szCs w:val="24"/>
        </w:rPr>
        <w:t>ga-ga</w:t>
      </w:r>
      <w:proofErr w:type="spellEnd"/>
      <w:r>
        <w:rPr>
          <w:rFonts w:ascii="Times New Roman" w:hAnsi="Times New Roman"/>
          <w:sz w:val="24"/>
          <w:szCs w:val="24"/>
        </w:rPr>
        <w:t xml:space="preserve"> pit to the old </w:t>
      </w:r>
      <w:proofErr w:type="spellStart"/>
      <w:r>
        <w:rPr>
          <w:rFonts w:ascii="Times New Roman" w:hAnsi="Times New Roman"/>
          <w:sz w:val="24"/>
          <w:szCs w:val="24"/>
        </w:rPr>
        <w:t>K’far</w:t>
      </w:r>
      <w:proofErr w:type="spellEnd"/>
      <w:r>
        <w:rPr>
          <w:rFonts w:ascii="Times New Roman" w:hAnsi="Times New Roman"/>
          <w:sz w:val="24"/>
          <w:szCs w:val="24"/>
        </w:rPr>
        <w:t xml:space="preserve">. Campers will spend time forming a circle with the rocks in the old </w:t>
      </w:r>
      <w:proofErr w:type="spellStart"/>
      <w:r>
        <w:rPr>
          <w:rFonts w:ascii="Times New Roman" w:hAnsi="Times New Roman"/>
          <w:sz w:val="24"/>
          <w:szCs w:val="24"/>
        </w:rPr>
        <w:t>k’far</w:t>
      </w:r>
      <w:proofErr w:type="spellEnd"/>
      <w:r>
        <w:rPr>
          <w:rFonts w:ascii="Times New Roman" w:hAnsi="Times New Roman"/>
          <w:sz w:val="24"/>
          <w:szCs w:val="24"/>
        </w:rPr>
        <w:t>. After were done, we do “</w:t>
      </w:r>
      <w:proofErr w:type="spellStart"/>
      <w:r>
        <w:rPr>
          <w:rFonts w:ascii="Times New Roman" w:hAnsi="Times New Roman"/>
          <w:sz w:val="24"/>
          <w:szCs w:val="24"/>
        </w:rPr>
        <w:t>Menches</w:t>
      </w:r>
      <w:proofErr w:type="spellEnd"/>
      <w:r>
        <w:rPr>
          <w:rFonts w:ascii="Times New Roman" w:hAnsi="Times New Roman"/>
          <w:sz w:val="24"/>
          <w:szCs w:val="24"/>
        </w:rPr>
        <w:t xml:space="preserve"> on benches” around the rocks, we will form a circle and sing a few songs about togetherness, including:</w:t>
      </w:r>
    </w:p>
    <w:p w:rsidR="00DB031A" w:rsidRDefault="00DB031A" w:rsidP="00DB031A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-We</w:t>
      </w:r>
      <w:r>
        <w:rPr>
          <w:rFonts w:ascii="Times New Roman" w:hAnsi="Times New Roman"/>
          <w:sz w:val="24"/>
          <w:szCs w:val="24"/>
        </w:rPr>
        <w:t xml:space="preserve">’re All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This Together</w:t>
      </w:r>
    </w:p>
    <w:p w:rsidR="00DB031A" w:rsidRDefault="00DB031A" w:rsidP="00DB031A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-One Love</w:t>
      </w:r>
    </w:p>
    <w:p w:rsidR="00DB031A" w:rsidRDefault="00DB031A" w:rsidP="00DB031A">
      <w:pPr>
        <w:pStyle w:val="Body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Yahad</w:t>
      </w:r>
      <w:proofErr w:type="spellEnd"/>
      <w:r>
        <w:rPr>
          <w:rFonts w:ascii="Times New Roman" w:hAnsi="Times New Roman"/>
          <w:sz w:val="24"/>
          <w:szCs w:val="24"/>
        </w:rPr>
        <w:t xml:space="preserve"> lev el lev”</w:t>
      </w:r>
    </w:p>
    <w:p w:rsidR="00DB031A" w:rsidRDefault="00DB031A" w:rsidP="00DB031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7B1B" w:rsidRDefault="009D7B1B">
      <w:bookmarkStart w:id="0" w:name="_GoBack"/>
      <w:bookmarkEnd w:id="0"/>
    </w:p>
    <w:sectPr w:rsidR="009D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AFD"/>
    <w:multiLevelType w:val="hybridMultilevel"/>
    <w:tmpl w:val="F92CC424"/>
    <w:styleLink w:val="Dash"/>
    <w:lvl w:ilvl="0" w:tplc="267A80CA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7E401D4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DA805CC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CBB20774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BAE0C8A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ACA4FF4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422F12E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05CD8B2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B2060610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0C391175"/>
    <w:multiLevelType w:val="hybridMultilevel"/>
    <w:tmpl w:val="F92CC424"/>
    <w:numStyleLink w:val="Dash"/>
  </w:abstractNum>
  <w:abstractNum w:abstractNumId="2">
    <w:nsid w:val="6C5E1F38"/>
    <w:multiLevelType w:val="hybridMultilevel"/>
    <w:tmpl w:val="BBA07648"/>
    <w:styleLink w:val="Numbered"/>
    <w:lvl w:ilvl="0" w:tplc="22CA1CDC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E4E4E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AED4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49870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EA5C0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40A4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67E9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0669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0F94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584870"/>
    <w:multiLevelType w:val="hybridMultilevel"/>
    <w:tmpl w:val="BBA07648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A"/>
    <w:rsid w:val="009D7B1B"/>
    <w:rsid w:val="00D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B0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bidi="he-IL"/>
    </w:rPr>
  </w:style>
  <w:style w:type="numbering" w:customStyle="1" w:styleId="Dash">
    <w:name w:val="Dash"/>
    <w:rsid w:val="00DB031A"/>
    <w:pPr>
      <w:numPr>
        <w:numId w:val="1"/>
      </w:numPr>
    </w:pPr>
  </w:style>
  <w:style w:type="numbering" w:customStyle="1" w:styleId="Numbered">
    <w:name w:val="Numbered"/>
    <w:rsid w:val="00DB031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B0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bidi="he-IL"/>
    </w:rPr>
  </w:style>
  <w:style w:type="numbering" w:customStyle="1" w:styleId="Dash">
    <w:name w:val="Dash"/>
    <w:rsid w:val="00DB031A"/>
    <w:pPr>
      <w:numPr>
        <w:numId w:val="1"/>
      </w:numPr>
    </w:pPr>
  </w:style>
  <w:style w:type="numbering" w:customStyle="1" w:styleId="Numbered">
    <w:name w:val="Numbered"/>
    <w:rsid w:val="00DB031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2018-03-22T16:59:00Z</dcterms:created>
  <dcterms:modified xsi:type="dcterms:W3CDTF">2018-03-22T17:00:00Z</dcterms:modified>
</cp:coreProperties>
</file>