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8/15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Machazemer rehearsal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you’re not in the scene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Dance Recital (run dances)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Watch dances!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Machazemer medura (run all songs)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 to songs!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over Shir Aliz dance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Run through Scenes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Marketing/breakout: Kobe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Tech: with Natan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Costumes/Props: Mitchell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Sets (Ohel):  Tali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Stumble through of the entire machazemer!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 in the BAG watching the show/being apart of the scenes. If need to be working on things do so in BAG: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Marketing: Gabby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Sets (Ohel): Tali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Costumes/props: Mitchell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 8/16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Machazemer rehearsal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you’re not in the scene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Needed in BAG: W</w:t>
            </w:r>
            <w:r w:rsidDel="00000000" w:rsidR="00000000" w:rsidRPr="00000000">
              <w:rPr>
                <w:rtl w:val="0"/>
              </w:rPr>
              <w:t xml:space="preserve">alter (leo) Gary (Rafi) Mary (reish) KERMIT (lilah) , FOZvZIE (noami), GONZO( hannah), PIGGY (mira), ANIMAL (zelb), RAWLF (avi w), SAM THE EAGLE (charolette), Beaker (scoop),SCOOTER (Hadar), DR HONEYDEW  (Elianna green), Fozzie ( Noami), Gonzo (Hannah), ANimal (Zelb), Piggy  (mira)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Running peulot tzrif for Mini Tzrifim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Pump up song/speech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all know whats happening!!!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Run edah songs/dances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Run through of scenes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Marketing: Gabby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Sets (Ohel): Tali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Costumes/props: Mitchell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RUN THROUGH RUN THROUGH!!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have to be watching ready to be apart of the songs + dances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Glidah Gladness/ menucha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Tikvah Block Party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Touch up things that have to be worked 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Finalize marketing/props/costumes/sets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Dinner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 rehearsal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SHOWTIME!!!!!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D0C4FCF6-6C0A-4C00-A681-7D906E31338B}"/>
</file>

<file path=customXml/itemProps2.xml><?xml version="1.0" encoding="utf-8"?>
<ds:datastoreItem xmlns:ds="http://schemas.openxmlformats.org/officeDocument/2006/customXml" ds:itemID="{DB133E7D-5303-4E19-BE24-74780920EDCC}"/>
</file>

<file path=customXml/itemProps3.xml><?xml version="1.0" encoding="utf-8"?>
<ds:datastoreItem xmlns:ds="http://schemas.openxmlformats.org/officeDocument/2006/customXml" ds:itemID="{D92EE546-6EF9-4926-B965-66405B58D715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